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4828" w14:textId="77777777" w:rsidR="001A1515" w:rsidRPr="00654048" w:rsidRDefault="00F56485" w:rsidP="00F56485">
      <w:pPr>
        <w:ind w:right="849"/>
        <w:jc w:val="center"/>
        <w:rPr>
          <w:rFonts w:ascii="Verdana" w:hAnsi="Verdana"/>
          <w:sz w:val="18"/>
          <w:szCs w:val="18"/>
        </w:rPr>
      </w:pPr>
      <w:r w:rsidRPr="00654048">
        <w:rPr>
          <w:rFonts w:ascii="Verdana" w:hAnsi="Verdana"/>
          <w:sz w:val="18"/>
          <w:szCs w:val="18"/>
        </w:rPr>
        <w:t>CONVENZIONE</w:t>
      </w:r>
    </w:p>
    <w:p w14:paraId="0E4B0ACA" w14:textId="77777777" w:rsidR="00F56485" w:rsidRPr="00654048" w:rsidRDefault="00E80C07" w:rsidP="00F56485">
      <w:pPr>
        <w:ind w:right="84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F56485" w:rsidRPr="00654048">
        <w:rPr>
          <w:rFonts w:ascii="Verdana" w:hAnsi="Verdana"/>
          <w:sz w:val="18"/>
          <w:szCs w:val="18"/>
        </w:rPr>
        <w:t>RA</w:t>
      </w:r>
    </w:p>
    <w:p w14:paraId="6FE99C34" w14:textId="77777777" w:rsidR="00BB5D46" w:rsidRPr="00654048" w:rsidRDefault="00BB5D46" w:rsidP="00BB5D46">
      <w:pPr>
        <w:ind w:right="849"/>
        <w:jc w:val="center"/>
        <w:rPr>
          <w:rFonts w:ascii="Verdana" w:hAnsi="Verdana"/>
          <w:sz w:val="18"/>
          <w:szCs w:val="18"/>
        </w:rPr>
      </w:pPr>
      <w:r w:rsidRPr="00654048">
        <w:rPr>
          <w:rFonts w:ascii="Verdana" w:hAnsi="Verdana"/>
          <w:sz w:val="18"/>
          <w:szCs w:val="18"/>
        </w:rPr>
        <w:t xml:space="preserve">LA SOCIETÀ </w:t>
      </w:r>
      <w:r w:rsidR="009B5D25">
        <w:rPr>
          <w:rFonts w:ascii="Verdana" w:hAnsi="Verdana"/>
          <w:sz w:val="18"/>
          <w:szCs w:val="18"/>
        </w:rPr>
        <w:t xml:space="preserve">DI TIRO DI RIFERIMENTO </w:t>
      </w:r>
      <w:r w:rsidR="009B5D25" w:rsidRPr="00956937">
        <w:rPr>
          <w:rFonts w:ascii="Verdana" w:hAnsi="Verdana"/>
          <w:sz w:val="18"/>
          <w:szCs w:val="18"/>
          <w:highlight w:val="yellow"/>
        </w:rPr>
        <w:t>XXX</w:t>
      </w:r>
    </w:p>
    <w:p w14:paraId="701A7943" w14:textId="77777777" w:rsidR="00E80C07" w:rsidRDefault="00E80C07" w:rsidP="00E80C07">
      <w:pPr>
        <w:ind w:right="84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</w:p>
    <w:p w14:paraId="42AB01A4" w14:textId="77777777" w:rsidR="00BB5D46" w:rsidRPr="00654048" w:rsidRDefault="00BB5D46" w:rsidP="00E80C07">
      <w:pPr>
        <w:ind w:right="84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SOCIETÀ </w:t>
      </w:r>
      <w:r w:rsidR="009B5D25">
        <w:rPr>
          <w:rFonts w:ascii="Verdana" w:hAnsi="Verdana"/>
          <w:sz w:val="18"/>
          <w:szCs w:val="18"/>
        </w:rPr>
        <w:t xml:space="preserve">DI TIRO </w:t>
      </w:r>
      <w:r w:rsidR="009B5D25" w:rsidRPr="00956937">
        <w:rPr>
          <w:rFonts w:ascii="Verdana" w:hAnsi="Verdana"/>
          <w:sz w:val="18"/>
          <w:szCs w:val="18"/>
          <w:highlight w:val="yellow"/>
        </w:rPr>
        <w:t>XXX / LA POLIZIA COMUNALE DI XXX / …</w:t>
      </w:r>
    </w:p>
    <w:p w14:paraId="356AC59F" w14:textId="77777777" w:rsidR="00F56485" w:rsidRPr="00654048" w:rsidRDefault="00F56485" w:rsidP="00F56485">
      <w:pPr>
        <w:ind w:right="849"/>
        <w:jc w:val="center"/>
        <w:rPr>
          <w:rFonts w:ascii="Verdana" w:hAnsi="Verdana"/>
          <w:sz w:val="18"/>
          <w:szCs w:val="18"/>
        </w:rPr>
      </w:pPr>
    </w:p>
    <w:p w14:paraId="5C2C44D2" w14:textId="77777777" w:rsidR="00C76213" w:rsidRPr="00A462E5" w:rsidRDefault="00C76213" w:rsidP="00C76213">
      <w:pPr>
        <w:tabs>
          <w:tab w:val="left" w:pos="567"/>
        </w:tabs>
        <w:ind w:right="-1"/>
        <w:rPr>
          <w:rFonts w:ascii="Verdana" w:hAnsi="Verdana"/>
          <w:b/>
          <w:sz w:val="18"/>
          <w:szCs w:val="18"/>
        </w:rPr>
      </w:pPr>
      <w:r w:rsidRPr="00A462E5">
        <w:rPr>
          <w:rFonts w:ascii="Verdana" w:hAnsi="Verdana"/>
          <w:b/>
          <w:sz w:val="18"/>
          <w:szCs w:val="18"/>
        </w:rPr>
        <w:t>PREMESSE:</w:t>
      </w:r>
    </w:p>
    <w:p w14:paraId="295900E3" w14:textId="77777777" w:rsidR="00C76213" w:rsidRPr="00A462E5" w:rsidRDefault="00C76213" w:rsidP="00C76213">
      <w:pPr>
        <w:tabs>
          <w:tab w:val="left" w:pos="567"/>
        </w:tabs>
        <w:ind w:left="567" w:right="-1" w:hanging="567"/>
        <w:rPr>
          <w:rFonts w:ascii="Verdana" w:hAnsi="Verdana"/>
          <w:sz w:val="18"/>
          <w:szCs w:val="18"/>
        </w:rPr>
      </w:pPr>
      <w:r w:rsidRPr="00A462E5">
        <w:rPr>
          <w:rFonts w:ascii="Verdana" w:hAnsi="Verdana"/>
          <w:sz w:val="18"/>
          <w:szCs w:val="18"/>
        </w:rPr>
        <w:t>A.</w:t>
      </w:r>
      <w:r w:rsidRPr="00A462E5">
        <w:rPr>
          <w:rFonts w:ascii="Verdana" w:hAnsi="Verdana"/>
          <w:sz w:val="18"/>
          <w:szCs w:val="18"/>
        </w:rPr>
        <w:tab/>
        <w:t xml:space="preserve">Sul territorio del Comune di </w:t>
      </w:r>
      <w:r w:rsidRPr="00956937">
        <w:rPr>
          <w:rFonts w:ascii="Verdana" w:hAnsi="Verdana"/>
          <w:sz w:val="18"/>
          <w:szCs w:val="18"/>
          <w:highlight w:val="yellow"/>
        </w:rPr>
        <w:t>XXX</w:t>
      </w:r>
      <w:r w:rsidRPr="00A462E5">
        <w:rPr>
          <w:rFonts w:ascii="Verdana" w:hAnsi="Verdana"/>
          <w:sz w:val="18"/>
          <w:szCs w:val="18"/>
        </w:rPr>
        <w:t xml:space="preserve"> (in seguito il “Comune”) si trova il poligono di tiro </w:t>
      </w:r>
      <w:r w:rsidRPr="00956937">
        <w:rPr>
          <w:rFonts w:ascii="Verdana" w:hAnsi="Verdana"/>
          <w:sz w:val="18"/>
          <w:szCs w:val="18"/>
          <w:highlight w:val="yellow"/>
        </w:rPr>
        <w:t>XXX</w:t>
      </w:r>
      <w:r w:rsidRPr="00A462E5">
        <w:rPr>
          <w:rFonts w:ascii="Verdana" w:hAnsi="Verdana"/>
          <w:sz w:val="18"/>
          <w:szCs w:val="18"/>
        </w:rPr>
        <w:t xml:space="preserve"> (in seguito il “Poligono”).</w:t>
      </w:r>
    </w:p>
    <w:p w14:paraId="5683BAB6" w14:textId="77777777" w:rsidR="00C76213" w:rsidRDefault="00C76213" w:rsidP="00C76213">
      <w:pPr>
        <w:tabs>
          <w:tab w:val="left" w:pos="567"/>
        </w:tabs>
        <w:ind w:left="567" w:right="-1" w:hanging="567"/>
        <w:rPr>
          <w:rFonts w:ascii="Verdana" w:hAnsi="Verdana"/>
          <w:sz w:val="18"/>
          <w:szCs w:val="18"/>
        </w:rPr>
      </w:pPr>
      <w:r w:rsidRPr="00A462E5">
        <w:rPr>
          <w:rFonts w:ascii="Verdana" w:hAnsi="Verdana"/>
          <w:sz w:val="18"/>
          <w:szCs w:val="18"/>
        </w:rPr>
        <w:t>B.</w:t>
      </w:r>
      <w:r w:rsidRPr="00A462E5">
        <w:rPr>
          <w:rFonts w:ascii="Verdana" w:hAnsi="Verdana"/>
          <w:sz w:val="18"/>
          <w:szCs w:val="18"/>
        </w:rPr>
        <w:tab/>
      </w:r>
      <w:proofErr w:type="gramStart"/>
      <w:r w:rsidRPr="00A462E5">
        <w:rPr>
          <w:rFonts w:ascii="Verdana" w:hAnsi="Verdana"/>
          <w:sz w:val="18"/>
          <w:szCs w:val="18"/>
        </w:rPr>
        <w:t>Nell’ambito delle sue competenze di cui all’art</w:t>
      </w:r>
      <w:proofErr w:type="gramEnd"/>
      <w:r w:rsidRPr="00A462E5">
        <w:rPr>
          <w:rFonts w:ascii="Verdana" w:hAnsi="Verdana"/>
          <w:sz w:val="18"/>
          <w:szCs w:val="18"/>
        </w:rPr>
        <w:t xml:space="preserve">. 125 cpv. 2 LM, </w:t>
      </w:r>
      <w:proofErr w:type="gramStart"/>
      <w:r w:rsidRPr="00A462E5">
        <w:rPr>
          <w:rFonts w:ascii="Verdana" w:hAnsi="Verdana"/>
          <w:sz w:val="18"/>
          <w:szCs w:val="18"/>
        </w:rPr>
        <w:t>il</w:t>
      </w:r>
      <w:proofErr w:type="gramEnd"/>
      <w:r w:rsidRPr="00A462E5">
        <w:rPr>
          <w:rFonts w:ascii="Verdana" w:hAnsi="Verdana"/>
          <w:sz w:val="18"/>
          <w:szCs w:val="18"/>
        </w:rPr>
        <w:t xml:space="preserve"> Cantone (per il tramite della SMPP) ha assegnato l’esercizio del Poligono alla Società di tiro </w:t>
      </w:r>
      <w:r w:rsidRPr="00956937">
        <w:rPr>
          <w:rFonts w:ascii="Verdana" w:hAnsi="Verdana"/>
          <w:sz w:val="18"/>
          <w:szCs w:val="18"/>
          <w:highlight w:val="yellow"/>
        </w:rPr>
        <w:t>XXX</w:t>
      </w:r>
      <w:r w:rsidRPr="00A462E5">
        <w:rPr>
          <w:rFonts w:ascii="Verdana" w:hAnsi="Verdana"/>
          <w:sz w:val="18"/>
          <w:szCs w:val="18"/>
        </w:rPr>
        <w:t xml:space="preserve"> (in seguito la “Società </w:t>
      </w:r>
      <w:r>
        <w:rPr>
          <w:rFonts w:ascii="Verdana" w:hAnsi="Verdana"/>
          <w:sz w:val="18"/>
          <w:szCs w:val="18"/>
        </w:rPr>
        <w:t>di riferimento</w:t>
      </w:r>
      <w:r w:rsidRPr="00A462E5">
        <w:rPr>
          <w:rFonts w:ascii="Verdana" w:hAnsi="Verdana"/>
          <w:sz w:val="18"/>
          <w:szCs w:val="18"/>
        </w:rPr>
        <w:t xml:space="preserve">”). </w:t>
      </w:r>
    </w:p>
    <w:p w14:paraId="169EC571" w14:textId="60EC465E" w:rsidR="00C76213" w:rsidRPr="00C75E7B" w:rsidRDefault="00C76213" w:rsidP="00C76213">
      <w:pPr>
        <w:tabs>
          <w:tab w:val="left" w:pos="567"/>
        </w:tabs>
        <w:ind w:left="567" w:right="-1" w:hanging="567"/>
        <w:rPr>
          <w:rFonts w:ascii="Verdana" w:hAnsi="Verdana"/>
          <w:sz w:val="18"/>
          <w:szCs w:val="18"/>
        </w:rPr>
      </w:pPr>
      <w:r w:rsidRPr="00C76213">
        <w:rPr>
          <w:rFonts w:ascii="Verdana" w:hAnsi="Verdana"/>
          <w:sz w:val="18"/>
          <w:szCs w:val="18"/>
        </w:rPr>
        <w:t>C.</w:t>
      </w:r>
      <w:r w:rsidRPr="00C76213">
        <w:rPr>
          <w:rFonts w:ascii="Verdana" w:hAnsi="Verdana"/>
          <w:sz w:val="18"/>
          <w:szCs w:val="18"/>
        </w:rPr>
        <w:tab/>
      </w:r>
      <w:r w:rsidRPr="00C75E7B">
        <w:rPr>
          <w:rFonts w:ascii="Verdana" w:hAnsi="Verdana"/>
          <w:sz w:val="18"/>
          <w:szCs w:val="18"/>
        </w:rPr>
        <w:t xml:space="preserve">La presente convenzione regola l’utilizzo </w:t>
      </w:r>
      <w:r>
        <w:rPr>
          <w:rFonts w:ascii="Verdana" w:hAnsi="Verdana"/>
          <w:sz w:val="18"/>
          <w:szCs w:val="18"/>
        </w:rPr>
        <w:t>del Poligono</w:t>
      </w:r>
      <w:r w:rsidRPr="00C75E7B">
        <w:rPr>
          <w:rFonts w:ascii="Verdana" w:hAnsi="Verdana"/>
          <w:sz w:val="18"/>
          <w:szCs w:val="18"/>
        </w:rPr>
        <w:t xml:space="preserve"> da parte della </w:t>
      </w:r>
      <w:r>
        <w:rPr>
          <w:rFonts w:ascii="Verdana" w:hAnsi="Verdana"/>
          <w:sz w:val="18"/>
          <w:szCs w:val="18"/>
        </w:rPr>
        <w:t>S</w:t>
      </w:r>
      <w:r w:rsidRPr="00C75E7B">
        <w:rPr>
          <w:rFonts w:ascii="Verdana" w:hAnsi="Verdana"/>
          <w:sz w:val="18"/>
          <w:szCs w:val="18"/>
        </w:rPr>
        <w:t xml:space="preserve">ocietà </w:t>
      </w:r>
      <w:proofErr w:type="gramStart"/>
      <w:r w:rsidRPr="00C75E7B">
        <w:rPr>
          <w:rFonts w:ascii="Verdana" w:hAnsi="Verdana"/>
          <w:sz w:val="18"/>
          <w:szCs w:val="18"/>
        </w:rPr>
        <w:t>di</w:t>
      </w:r>
      <w:proofErr w:type="gramEnd"/>
      <w:r w:rsidRPr="00C75E7B">
        <w:rPr>
          <w:rFonts w:ascii="Verdana" w:hAnsi="Verdana"/>
          <w:sz w:val="18"/>
          <w:szCs w:val="18"/>
        </w:rPr>
        <w:t xml:space="preserve"> tiro </w:t>
      </w:r>
      <w:r w:rsidRPr="00956937">
        <w:rPr>
          <w:rFonts w:ascii="Verdana" w:hAnsi="Verdana"/>
          <w:sz w:val="18"/>
          <w:szCs w:val="18"/>
          <w:highlight w:val="yellow"/>
        </w:rPr>
        <w:t>XXX / Polizia comunale di XXX /</w:t>
      </w:r>
      <w:r w:rsidRPr="00C75E7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quale</w:t>
      </w:r>
      <w:r w:rsidRPr="00C75E7B">
        <w:rPr>
          <w:rFonts w:ascii="Verdana" w:hAnsi="Verdana"/>
          <w:sz w:val="18"/>
          <w:szCs w:val="18"/>
        </w:rPr>
        <w:t xml:space="preserve"> terz</w:t>
      </w:r>
      <w:r>
        <w:rPr>
          <w:rFonts w:ascii="Verdana" w:hAnsi="Verdana"/>
          <w:sz w:val="18"/>
          <w:szCs w:val="18"/>
        </w:rPr>
        <w:t>o (in seguito il “Terzo utente”)</w:t>
      </w:r>
      <w:r w:rsidRPr="00C75E7B">
        <w:rPr>
          <w:rFonts w:ascii="Verdana" w:hAnsi="Verdana"/>
          <w:sz w:val="18"/>
          <w:szCs w:val="18"/>
        </w:rPr>
        <w:t xml:space="preserve">, come </w:t>
      </w:r>
      <w:r>
        <w:rPr>
          <w:rFonts w:ascii="Verdana" w:hAnsi="Verdana"/>
          <w:sz w:val="18"/>
          <w:szCs w:val="18"/>
        </w:rPr>
        <w:t xml:space="preserve">meglio definito </w:t>
      </w:r>
      <w:r w:rsidRPr="00C75E7B">
        <w:rPr>
          <w:rFonts w:ascii="Verdana" w:hAnsi="Verdana"/>
          <w:sz w:val="18"/>
          <w:szCs w:val="18"/>
        </w:rPr>
        <w:t xml:space="preserve">al paragrafo </w:t>
      </w:r>
      <w:r>
        <w:rPr>
          <w:rFonts w:ascii="Verdana" w:hAnsi="Verdana"/>
          <w:sz w:val="18"/>
          <w:szCs w:val="18"/>
        </w:rPr>
        <w:t>3</w:t>
      </w:r>
      <w:r w:rsidRPr="00C75E7B">
        <w:rPr>
          <w:rFonts w:ascii="Verdana" w:hAnsi="Verdana"/>
          <w:sz w:val="18"/>
          <w:szCs w:val="18"/>
        </w:rPr>
        <w:t xml:space="preserve">.3 della Convenzione tra il Comune e la </w:t>
      </w:r>
      <w:r>
        <w:rPr>
          <w:rFonts w:ascii="Verdana" w:hAnsi="Verdana"/>
          <w:sz w:val="18"/>
          <w:szCs w:val="18"/>
        </w:rPr>
        <w:t>Società, nota alle parti</w:t>
      </w:r>
      <w:r w:rsidRPr="00C75E7B">
        <w:rPr>
          <w:rFonts w:ascii="Verdana" w:hAnsi="Verdana"/>
          <w:sz w:val="18"/>
          <w:szCs w:val="18"/>
        </w:rPr>
        <w:t>.</w:t>
      </w:r>
    </w:p>
    <w:p w14:paraId="6409340D" w14:textId="671F083C" w:rsidR="0090528A" w:rsidRDefault="00C75E7B" w:rsidP="00532077">
      <w:pPr>
        <w:ind w:left="567" w:right="-1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D. </w:t>
      </w:r>
      <w:r>
        <w:rPr>
          <w:rFonts w:ascii="Verdana" w:hAnsi="Verdana"/>
          <w:sz w:val="18"/>
          <w:szCs w:val="18"/>
        </w:rPr>
        <w:tab/>
        <w:t>Le attività</w:t>
      </w:r>
      <w:r w:rsidR="00532077">
        <w:rPr>
          <w:rFonts w:ascii="Verdana" w:hAnsi="Verdana"/>
          <w:sz w:val="18"/>
          <w:szCs w:val="18"/>
        </w:rPr>
        <w:t xml:space="preserve"> di tiro</w:t>
      </w:r>
      <w:r>
        <w:rPr>
          <w:rFonts w:ascii="Verdana" w:hAnsi="Verdana"/>
          <w:sz w:val="18"/>
          <w:szCs w:val="18"/>
        </w:rPr>
        <w:t xml:space="preserve"> dell’esercito non sono </w:t>
      </w:r>
      <w:proofErr w:type="gramStart"/>
      <w:r>
        <w:rPr>
          <w:rFonts w:ascii="Verdana" w:hAnsi="Verdana"/>
          <w:sz w:val="18"/>
          <w:szCs w:val="18"/>
        </w:rPr>
        <w:t>oggetto</w:t>
      </w:r>
      <w:proofErr w:type="gramEnd"/>
      <w:r>
        <w:rPr>
          <w:rFonts w:ascii="Verdana" w:hAnsi="Verdana"/>
          <w:sz w:val="18"/>
          <w:szCs w:val="18"/>
        </w:rPr>
        <w:t xml:space="preserve"> della presente convenzione.</w:t>
      </w:r>
    </w:p>
    <w:p w14:paraId="58E8519C" w14:textId="77777777" w:rsidR="00C75E7B" w:rsidRPr="00C75E7B" w:rsidRDefault="00C75E7B" w:rsidP="00532077">
      <w:pPr>
        <w:ind w:left="567" w:right="-1" w:hanging="567"/>
        <w:jc w:val="both"/>
        <w:rPr>
          <w:rFonts w:ascii="Verdana" w:hAnsi="Verdana"/>
          <w:sz w:val="18"/>
          <w:szCs w:val="18"/>
        </w:rPr>
      </w:pPr>
    </w:p>
    <w:p w14:paraId="501EB2CF" w14:textId="63546627" w:rsidR="001047D6" w:rsidRPr="00654048" w:rsidRDefault="00C76213" w:rsidP="00953379">
      <w:pPr>
        <w:ind w:right="-1"/>
        <w:jc w:val="both"/>
        <w:rPr>
          <w:rFonts w:ascii="Verdana" w:hAnsi="Verdana"/>
          <w:sz w:val="18"/>
          <w:szCs w:val="18"/>
        </w:rPr>
      </w:pPr>
      <w:r w:rsidRPr="00A462E5">
        <w:rPr>
          <w:rFonts w:ascii="Verdana" w:hAnsi="Verdana"/>
          <w:b/>
          <w:sz w:val="18"/>
          <w:szCs w:val="18"/>
        </w:rPr>
        <w:t>Ciò tutto premesso</w:t>
      </w:r>
      <w:r w:rsidRPr="00A462E5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si</w:t>
      </w:r>
      <w:r w:rsidR="00E80C07" w:rsidRPr="00C75E7B">
        <w:rPr>
          <w:rFonts w:ascii="Verdana" w:hAnsi="Verdana"/>
          <w:sz w:val="18"/>
          <w:szCs w:val="18"/>
        </w:rPr>
        <w:t xml:space="preserve"> co</w:t>
      </w:r>
      <w:r w:rsidR="00CD7613" w:rsidRPr="00C75E7B">
        <w:rPr>
          <w:rFonts w:ascii="Verdana" w:hAnsi="Verdana"/>
          <w:sz w:val="18"/>
          <w:szCs w:val="18"/>
        </w:rPr>
        <w:t>nviene e si stipula quanto segue:</w:t>
      </w:r>
    </w:p>
    <w:p w14:paraId="44BE921B" w14:textId="77777777" w:rsidR="001047D6" w:rsidRPr="00654048" w:rsidRDefault="001047D6" w:rsidP="00953379">
      <w:p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r w:rsidRPr="00654048">
        <w:rPr>
          <w:rFonts w:ascii="Verdana" w:hAnsi="Verdana"/>
          <w:sz w:val="18"/>
          <w:szCs w:val="18"/>
        </w:rPr>
        <w:t xml:space="preserve">1. </w:t>
      </w:r>
      <w:r w:rsidRPr="00654048">
        <w:rPr>
          <w:rFonts w:ascii="Verdana" w:hAnsi="Verdana"/>
          <w:sz w:val="18"/>
          <w:szCs w:val="18"/>
          <w:u w:val="single"/>
        </w:rPr>
        <w:t>PRINCIPI GENERALI</w:t>
      </w:r>
    </w:p>
    <w:p w14:paraId="5DF7E6A8" w14:textId="2C8BC0C3" w:rsidR="001047D6" w:rsidRPr="00654048" w:rsidRDefault="001047D6" w:rsidP="00953379">
      <w:pPr>
        <w:tabs>
          <w:tab w:val="left" w:pos="3686"/>
        </w:tabs>
        <w:ind w:left="1418" w:right="-1" w:hanging="710"/>
        <w:jc w:val="both"/>
        <w:rPr>
          <w:rFonts w:ascii="Verdana" w:hAnsi="Verdana"/>
          <w:sz w:val="18"/>
          <w:szCs w:val="18"/>
        </w:rPr>
      </w:pPr>
      <w:r w:rsidRPr="00654048">
        <w:rPr>
          <w:rFonts w:ascii="Verdana" w:hAnsi="Verdana"/>
          <w:sz w:val="18"/>
          <w:szCs w:val="18"/>
        </w:rPr>
        <w:t xml:space="preserve">1.1 </w:t>
      </w:r>
      <w:r w:rsidRPr="00654048">
        <w:rPr>
          <w:rFonts w:ascii="Verdana" w:hAnsi="Verdana"/>
          <w:sz w:val="18"/>
          <w:szCs w:val="18"/>
        </w:rPr>
        <w:tab/>
        <w:t>Con la presente convenzione</w:t>
      </w:r>
      <w:r w:rsidR="00C76213">
        <w:rPr>
          <w:rFonts w:ascii="Verdana" w:hAnsi="Verdana"/>
          <w:sz w:val="18"/>
          <w:szCs w:val="18"/>
        </w:rPr>
        <w:t>, la Società di riferimento conferisce al Terzo utente</w:t>
      </w:r>
      <w:r w:rsidRPr="00654048">
        <w:rPr>
          <w:rFonts w:ascii="Verdana" w:hAnsi="Verdana"/>
          <w:sz w:val="18"/>
          <w:szCs w:val="18"/>
        </w:rPr>
        <w:t xml:space="preserve"> facoltà </w:t>
      </w:r>
      <w:r w:rsidR="00E05F02">
        <w:rPr>
          <w:rFonts w:ascii="Verdana" w:hAnsi="Verdana"/>
          <w:sz w:val="18"/>
          <w:szCs w:val="18"/>
        </w:rPr>
        <w:t>di s</w:t>
      </w:r>
      <w:r w:rsidRPr="00654048">
        <w:rPr>
          <w:rFonts w:ascii="Verdana" w:hAnsi="Verdana"/>
          <w:sz w:val="18"/>
          <w:szCs w:val="18"/>
        </w:rPr>
        <w:t xml:space="preserve">volgere la propria attività di tiro </w:t>
      </w:r>
      <w:r w:rsidR="00C76213">
        <w:rPr>
          <w:rFonts w:ascii="Verdana" w:hAnsi="Verdana"/>
          <w:sz w:val="18"/>
          <w:szCs w:val="18"/>
        </w:rPr>
        <w:t>nel Poligono</w:t>
      </w:r>
      <w:r w:rsidRPr="00654048">
        <w:rPr>
          <w:rFonts w:ascii="Verdana" w:hAnsi="Verdana"/>
          <w:sz w:val="18"/>
          <w:szCs w:val="18"/>
        </w:rPr>
        <w:t>.</w:t>
      </w:r>
    </w:p>
    <w:p w14:paraId="0A589480" w14:textId="24D9E300" w:rsidR="004D17CD" w:rsidRPr="003C175F" w:rsidRDefault="00452C3F" w:rsidP="00953379">
      <w:pPr>
        <w:tabs>
          <w:tab w:val="left" w:pos="3686"/>
        </w:tabs>
        <w:ind w:left="1418" w:right="-1" w:hanging="7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Pr="003C175F">
        <w:rPr>
          <w:rFonts w:ascii="Verdana" w:hAnsi="Verdana"/>
          <w:sz w:val="18"/>
          <w:szCs w:val="18"/>
        </w:rPr>
        <w:t>2</w:t>
      </w:r>
      <w:r w:rsidR="002654CC" w:rsidRPr="003C175F">
        <w:rPr>
          <w:rFonts w:ascii="Verdana" w:hAnsi="Verdana"/>
          <w:sz w:val="18"/>
          <w:szCs w:val="18"/>
        </w:rPr>
        <w:tab/>
      </w:r>
      <w:r w:rsidR="00C76213">
        <w:rPr>
          <w:rFonts w:ascii="Verdana" w:hAnsi="Verdana"/>
          <w:sz w:val="18"/>
          <w:szCs w:val="18"/>
        </w:rPr>
        <w:t>Il Terzo utente</w:t>
      </w:r>
      <w:r w:rsidR="0095252F" w:rsidRPr="003C175F">
        <w:rPr>
          <w:rFonts w:ascii="Verdana" w:hAnsi="Verdana"/>
          <w:sz w:val="18"/>
          <w:szCs w:val="18"/>
        </w:rPr>
        <w:t xml:space="preserve"> </w:t>
      </w:r>
      <w:r w:rsidR="0090528A" w:rsidRPr="003C175F">
        <w:rPr>
          <w:rFonts w:ascii="Verdana" w:hAnsi="Verdana"/>
          <w:sz w:val="18"/>
          <w:szCs w:val="18"/>
        </w:rPr>
        <w:t>è responsabile di tutta l’attività dei prop</w:t>
      </w:r>
      <w:r w:rsidR="00A06D71" w:rsidRPr="003C175F">
        <w:rPr>
          <w:rFonts w:ascii="Verdana" w:hAnsi="Verdana"/>
          <w:sz w:val="18"/>
          <w:szCs w:val="18"/>
        </w:rPr>
        <w:t>ri soci</w:t>
      </w:r>
      <w:r w:rsidR="0086222A">
        <w:rPr>
          <w:rFonts w:ascii="Verdana" w:hAnsi="Verdana"/>
          <w:sz w:val="18"/>
          <w:szCs w:val="18"/>
        </w:rPr>
        <w:t>/membri</w:t>
      </w:r>
      <w:r w:rsidR="00A06D71" w:rsidRPr="003C175F">
        <w:rPr>
          <w:rFonts w:ascii="Verdana" w:hAnsi="Verdana"/>
          <w:sz w:val="18"/>
          <w:szCs w:val="18"/>
        </w:rPr>
        <w:t xml:space="preserve"> </w:t>
      </w:r>
      <w:r w:rsidR="006241C2">
        <w:rPr>
          <w:rFonts w:ascii="Verdana" w:hAnsi="Verdana"/>
          <w:sz w:val="18"/>
          <w:szCs w:val="18"/>
        </w:rPr>
        <w:t xml:space="preserve">e partecipanti all’attività </w:t>
      </w:r>
      <w:r w:rsidR="00C76213">
        <w:rPr>
          <w:rFonts w:ascii="Verdana" w:hAnsi="Verdana"/>
          <w:sz w:val="18"/>
          <w:szCs w:val="18"/>
        </w:rPr>
        <w:t xml:space="preserve">nel Poligono </w:t>
      </w:r>
      <w:r w:rsidR="00A06D71" w:rsidRPr="003C175F">
        <w:rPr>
          <w:rFonts w:ascii="Verdana" w:hAnsi="Verdana"/>
          <w:sz w:val="18"/>
          <w:szCs w:val="18"/>
        </w:rPr>
        <w:t xml:space="preserve">e si adopera </w:t>
      </w:r>
      <w:r w:rsidR="003C175F" w:rsidRPr="003C175F">
        <w:rPr>
          <w:rFonts w:ascii="Verdana" w:hAnsi="Verdana"/>
          <w:sz w:val="18"/>
          <w:szCs w:val="18"/>
        </w:rPr>
        <w:t xml:space="preserve">a rispettare e far </w:t>
      </w:r>
      <w:proofErr w:type="gramStart"/>
      <w:r w:rsidR="003C175F" w:rsidRPr="003C175F">
        <w:rPr>
          <w:rFonts w:ascii="Verdana" w:hAnsi="Verdana"/>
          <w:sz w:val="18"/>
          <w:szCs w:val="18"/>
        </w:rPr>
        <w:t>rispettare</w:t>
      </w:r>
      <w:proofErr w:type="gramEnd"/>
      <w:r w:rsidR="003C175F" w:rsidRPr="003C175F">
        <w:rPr>
          <w:rFonts w:ascii="Verdana" w:hAnsi="Verdana"/>
          <w:sz w:val="18"/>
          <w:szCs w:val="18"/>
        </w:rPr>
        <w:t xml:space="preserve"> leggi, norme e regolamenti vigenti sull’utilizzo della struttura </w:t>
      </w:r>
      <w:bookmarkStart w:id="0" w:name="_Hlk531282912"/>
      <w:r w:rsidR="003C175F" w:rsidRPr="003C175F">
        <w:rPr>
          <w:rFonts w:ascii="Verdana" w:hAnsi="Verdana"/>
          <w:sz w:val="18"/>
          <w:szCs w:val="18"/>
        </w:rPr>
        <w:t>e del tiro fuori servizio, come pure i contenuti della presente convenzione</w:t>
      </w:r>
      <w:bookmarkEnd w:id="0"/>
      <w:r w:rsidR="00A06D71" w:rsidRPr="003C175F">
        <w:rPr>
          <w:rFonts w:ascii="Verdana" w:hAnsi="Verdana"/>
          <w:sz w:val="18"/>
          <w:szCs w:val="18"/>
        </w:rPr>
        <w:t>.</w:t>
      </w:r>
    </w:p>
    <w:p w14:paraId="0345A156" w14:textId="0DB9BEC7" w:rsidR="0090528A" w:rsidRPr="003C175F" w:rsidRDefault="00452C3F" w:rsidP="00953379">
      <w:pPr>
        <w:tabs>
          <w:tab w:val="left" w:pos="3686"/>
        </w:tabs>
        <w:ind w:left="1418" w:right="-1" w:hanging="710"/>
        <w:jc w:val="both"/>
        <w:rPr>
          <w:rFonts w:ascii="Verdana" w:hAnsi="Verdana"/>
          <w:sz w:val="18"/>
          <w:szCs w:val="18"/>
        </w:rPr>
      </w:pPr>
      <w:r w:rsidRPr="003C175F">
        <w:rPr>
          <w:rFonts w:ascii="Verdana" w:hAnsi="Verdana"/>
          <w:sz w:val="18"/>
          <w:szCs w:val="18"/>
        </w:rPr>
        <w:t>1.3</w:t>
      </w:r>
      <w:r w:rsidR="0090528A" w:rsidRPr="003C175F">
        <w:rPr>
          <w:rFonts w:ascii="Verdana" w:hAnsi="Verdana"/>
          <w:sz w:val="18"/>
          <w:szCs w:val="18"/>
        </w:rPr>
        <w:tab/>
      </w:r>
      <w:r w:rsidR="00C76213">
        <w:rPr>
          <w:rFonts w:ascii="Verdana" w:hAnsi="Verdana"/>
          <w:sz w:val="18"/>
          <w:szCs w:val="18"/>
        </w:rPr>
        <w:t>Il Terzo utente</w:t>
      </w:r>
      <w:r w:rsidR="0090528A" w:rsidRPr="003C175F">
        <w:rPr>
          <w:rFonts w:ascii="Verdana" w:hAnsi="Verdana"/>
          <w:sz w:val="18"/>
          <w:szCs w:val="18"/>
        </w:rPr>
        <w:t xml:space="preserve"> </w:t>
      </w:r>
      <w:proofErr w:type="gramStart"/>
      <w:r w:rsidR="0090528A" w:rsidRPr="003C175F">
        <w:rPr>
          <w:rFonts w:ascii="Verdana" w:hAnsi="Verdana"/>
          <w:sz w:val="18"/>
          <w:szCs w:val="18"/>
        </w:rPr>
        <w:t xml:space="preserve">provvede </w:t>
      </w:r>
      <w:r w:rsidR="00C76213">
        <w:rPr>
          <w:rFonts w:ascii="Verdana" w:hAnsi="Verdana"/>
          <w:sz w:val="18"/>
          <w:szCs w:val="18"/>
        </w:rPr>
        <w:t>a</w:t>
      </w:r>
      <w:proofErr w:type="gramEnd"/>
      <w:r w:rsidR="00C76213">
        <w:rPr>
          <w:rFonts w:ascii="Verdana" w:hAnsi="Verdana"/>
          <w:sz w:val="18"/>
          <w:szCs w:val="18"/>
        </w:rPr>
        <w:t xml:space="preserve"> stipulare </w:t>
      </w:r>
      <w:r w:rsidR="0090528A" w:rsidRPr="003C175F">
        <w:rPr>
          <w:rFonts w:ascii="Verdana" w:hAnsi="Verdana"/>
          <w:sz w:val="18"/>
          <w:szCs w:val="18"/>
        </w:rPr>
        <w:t>le seguenti coperture assicurative</w:t>
      </w:r>
      <w:r w:rsidR="00C76213">
        <w:rPr>
          <w:rFonts w:ascii="Verdana" w:hAnsi="Verdana"/>
          <w:sz w:val="18"/>
          <w:szCs w:val="18"/>
        </w:rPr>
        <w:t>, legate all’utilizzo del Poligono</w:t>
      </w:r>
      <w:r w:rsidR="0090528A" w:rsidRPr="003C175F">
        <w:rPr>
          <w:rFonts w:ascii="Verdana" w:hAnsi="Verdana"/>
          <w:sz w:val="18"/>
          <w:szCs w:val="18"/>
        </w:rPr>
        <w:t>:</w:t>
      </w:r>
    </w:p>
    <w:p w14:paraId="214B0183" w14:textId="77777777" w:rsidR="0090528A" w:rsidRPr="000E7A6A" w:rsidRDefault="0090528A" w:rsidP="000E7A6A">
      <w:pPr>
        <w:pStyle w:val="Paragrafoelenco"/>
        <w:numPr>
          <w:ilvl w:val="0"/>
          <w:numId w:val="4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r w:rsidRPr="000E7A6A">
        <w:rPr>
          <w:rFonts w:ascii="Verdana" w:hAnsi="Verdana"/>
          <w:sz w:val="18"/>
          <w:szCs w:val="18"/>
        </w:rPr>
        <w:t>responsabilità civile</w:t>
      </w:r>
      <w:r w:rsidR="00AF0E24">
        <w:rPr>
          <w:rFonts w:ascii="Verdana" w:hAnsi="Verdana"/>
          <w:sz w:val="18"/>
          <w:szCs w:val="18"/>
        </w:rPr>
        <w:t>;</w:t>
      </w:r>
    </w:p>
    <w:p w14:paraId="5585CAF1" w14:textId="77777777" w:rsidR="0090528A" w:rsidRDefault="0090528A" w:rsidP="000E7A6A">
      <w:pPr>
        <w:pStyle w:val="Paragrafoelenco"/>
        <w:numPr>
          <w:ilvl w:val="0"/>
          <w:numId w:val="4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0E7A6A">
        <w:rPr>
          <w:rFonts w:ascii="Verdana" w:hAnsi="Verdana"/>
          <w:sz w:val="18"/>
          <w:szCs w:val="18"/>
        </w:rPr>
        <w:t>incendio</w:t>
      </w:r>
      <w:proofErr w:type="gramEnd"/>
      <w:r w:rsidRPr="000E7A6A">
        <w:rPr>
          <w:rFonts w:ascii="Verdana" w:hAnsi="Verdana"/>
          <w:sz w:val="18"/>
          <w:szCs w:val="18"/>
        </w:rPr>
        <w:t xml:space="preserve">/danni della natura e furto per il proprio </w:t>
      </w:r>
      <w:r w:rsidR="00AF0E24">
        <w:rPr>
          <w:rFonts w:ascii="Verdana" w:hAnsi="Verdana"/>
          <w:sz w:val="18"/>
          <w:szCs w:val="18"/>
        </w:rPr>
        <w:t>materiale;</w:t>
      </w:r>
    </w:p>
    <w:p w14:paraId="08C773EB" w14:textId="77777777" w:rsidR="00B37065" w:rsidRPr="009B5D25" w:rsidRDefault="00B37065" w:rsidP="000E7A6A">
      <w:pPr>
        <w:pStyle w:val="Paragrafoelenco"/>
        <w:numPr>
          <w:ilvl w:val="0"/>
          <w:numId w:val="4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9B5D25">
        <w:rPr>
          <w:rFonts w:ascii="Verdana" w:hAnsi="Verdana"/>
          <w:sz w:val="18"/>
          <w:szCs w:val="18"/>
        </w:rPr>
        <w:t>responsabilità</w:t>
      </w:r>
      <w:proofErr w:type="gramEnd"/>
      <w:r w:rsidRPr="009B5D25">
        <w:rPr>
          <w:rFonts w:ascii="Verdana" w:hAnsi="Verdana"/>
          <w:sz w:val="18"/>
          <w:szCs w:val="18"/>
        </w:rPr>
        <w:t xml:space="preserve"> giuridica</w:t>
      </w:r>
      <w:r w:rsidR="00AF0E24">
        <w:rPr>
          <w:rFonts w:ascii="Verdana" w:hAnsi="Verdana"/>
          <w:sz w:val="18"/>
          <w:szCs w:val="18"/>
        </w:rPr>
        <w:t>.</w:t>
      </w:r>
    </w:p>
    <w:p w14:paraId="66B6B537" w14:textId="2113EC66" w:rsidR="00A06D71" w:rsidRDefault="00452C3F" w:rsidP="00953379">
      <w:pPr>
        <w:tabs>
          <w:tab w:val="left" w:pos="3686"/>
        </w:tabs>
        <w:ind w:left="1418" w:right="-1" w:hanging="7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1.4</w:t>
      </w:r>
      <w:r w:rsidR="00A06D71">
        <w:rPr>
          <w:rFonts w:ascii="Verdana" w:hAnsi="Verdana"/>
          <w:sz w:val="18"/>
          <w:szCs w:val="18"/>
        </w:rPr>
        <w:tab/>
      </w:r>
      <w:r w:rsidR="00C76213">
        <w:rPr>
          <w:rFonts w:ascii="Verdana" w:hAnsi="Verdana"/>
          <w:sz w:val="18"/>
          <w:szCs w:val="18"/>
        </w:rPr>
        <w:t>Il Terzo utente</w:t>
      </w:r>
      <w:r w:rsidR="00665CD9">
        <w:rPr>
          <w:rFonts w:ascii="Verdana" w:hAnsi="Verdana"/>
          <w:sz w:val="18"/>
          <w:szCs w:val="18"/>
        </w:rPr>
        <w:t xml:space="preserve"> </w:t>
      </w:r>
      <w:r w:rsidR="009150FC" w:rsidRPr="009150FC">
        <w:rPr>
          <w:rFonts w:ascii="Verdana" w:hAnsi="Verdana"/>
          <w:sz w:val="18"/>
          <w:szCs w:val="18"/>
        </w:rPr>
        <w:t>designa una persona responsabile e di contatto</w:t>
      </w:r>
      <w:r w:rsidR="009150FC">
        <w:rPr>
          <w:rFonts w:ascii="Verdana" w:hAnsi="Verdana"/>
          <w:sz w:val="18"/>
          <w:szCs w:val="18"/>
        </w:rPr>
        <w:t xml:space="preserve"> con il responsabile della </w:t>
      </w:r>
      <w:r w:rsidR="00C76213">
        <w:rPr>
          <w:rFonts w:ascii="Verdana" w:hAnsi="Verdana"/>
          <w:sz w:val="18"/>
          <w:szCs w:val="18"/>
        </w:rPr>
        <w:t>S</w:t>
      </w:r>
      <w:r w:rsidR="009150FC">
        <w:rPr>
          <w:rFonts w:ascii="Verdana" w:hAnsi="Verdana"/>
          <w:sz w:val="18"/>
          <w:szCs w:val="18"/>
        </w:rPr>
        <w:t xml:space="preserve">ocietà </w:t>
      </w:r>
      <w:proofErr w:type="gramStart"/>
      <w:r w:rsidR="009150FC">
        <w:rPr>
          <w:rFonts w:ascii="Verdana" w:hAnsi="Verdana"/>
          <w:sz w:val="18"/>
          <w:szCs w:val="18"/>
        </w:rPr>
        <w:t>di</w:t>
      </w:r>
      <w:proofErr w:type="gramEnd"/>
      <w:r w:rsidR="009150FC">
        <w:rPr>
          <w:rFonts w:ascii="Verdana" w:hAnsi="Verdana"/>
          <w:sz w:val="18"/>
          <w:szCs w:val="18"/>
        </w:rPr>
        <w:t xml:space="preserve"> riferimento </w:t>
      </w:r>
      <w:r w:rsidR="009150FC" w:rsidRPr="009150FC">
        <w:rPr>
          <w:rFonts w:ascii="Verdana" w:hAnsi="Verdana"/>
          <w:sz w:val="18"/>
          <w:szCs w:val="18"/>
        </w:rPr>
        <w:t>che garantisca la dovuta collaborazione</w:t>
      </w:r>
      <w:r w:rsidR="00A06D71">
        <w:rPr>
          <w:rFonts w:ascii="Verdana" w:hAnsi="Verdana"/>
          <w:sz w:val="18"/>
          <w:szCs w:val="18"/>
        </w:rPr>
        <w:t>.</w:t>
      </w:r>
      <w:r w:rsidR="00C76213">
        <w:rPr>
          <w:rFonts w:ascii="Verdana" w:hAnsi="Verdana"/>
          <w:sz w:val="18"/>
          <w:szCs w:val="18"/>
        </w:rPr>
        <w:t xml:space="preserve"> Il responsabile del Terzo utente </w:t>
      </w:r>
      <w:proofErr w:type="gramStart"/>
      <w:r w:rsidR="00C76213">
        <w:rPr>
          <w:rFonts w:ascii="Verdana" w:hAnsi="Verdana"/>
          <w:sz w:val="18"/>
          <w:szCs w:val="18"/>
        </w:rPr>
        <w:t xml:space="preserve">si </w:t>
      </w:r>
      <w:proofErr w:type="gramEnd"/>
      <w:r w:rsidR="00C76213">
        <w:rPr>
          <w:rFonts w:ascii="Verdana" w:hAnsi="Verdana"/>
          <w:sz w:val="18"/>
          <w:szCs w:val="18"/>
        </w:rPr>
        <w:t>impegna a seguire le direttive impartite di volta in volta dalla Società di riferimento.</w:t>
      </w:r>
    </w:p>
    <w:p w14:paraId="0A52FDB0" w14:textId="7E5C496C" w:rsidR="00785492" w:rsidRDefault="00785492" w:rsidP="00953379">
      <w:pPr>
        <w:tabs>
          <w:tab w:val="left" w:pos="3686"/>
        </w:tabs>
        <w:ind w:left="1418" w:right="-1" w:hanging="7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1.5</w:t>
      </w:r>
      <w:r w:rsidR="00A06D71">
        <w:rPr>
          <w:rFonts w:ascii="Verdana" w:hAnsi="Verdana"/>
          <w:sz w:val="18"/>
          <w:szCs w:val="18"/>
        </w:rPr>
        <w:tab/>
      </w:r>
      <w:r w:rsidR="00E05F02">
        <w:rPr>
          <w:rFonts w:ascii="Verdana" w:hAnsi="Verdana"/>
          <w:sz w:val="18"/>
          <w:szCs w:val="18"/>
        </w:rPr>
        <w:t xml:space="preserve">La </w:t>
      </w:r>
      <w:r w:rsidR="00C76213">
        <w:rPr>
          <w:rFonts w:ascii="Verdana" w:hAnsi="Verdana"/>
          <w:sz w:val="18"/>
          <w:szCs w:val="18"/>
        </w:rPr>
        <w:t>S</w:t>
      </w:r>
      <w:r w:rsidR="00E05F02">
        <w:rPr>
          <w:rFonts w:ascii="Verdana" w:hAnsi="Verdana"/>
          <w:sz w:val="18"/>
          <w:szCs w:val="18"/>
        </w:rPr>
        <w:t xml:space="preserve">ocietà </w:t>
      </w:r>
      <w:r w:rsidR="009B5D25">
        <w:rPr>
          <w:rFonts w:ascii="Verdana" w:hAnsi="Verdana"/>
          <w:sz w:val="18"/>
          <w:szCs w:val="18"/>
        </w:rPr>
        <w:t>di</w:t>
      </w:r>
      <w:r w:rsidR="00C76213">
        <w:rPr>
          <w:rFonts w:ascii="Verdana" w:hAnsi="Verdana"/>
          <w:sz w:val="18"/>
          <w:szCs w:val="18"/>
        </w:rPr>
        <w:t xml:space="preserve"> </w:t>
      </w:r>
      <w:r w:rsidR="009B5D25">
        <w:rPr>
          <w:rFonts w:ascii="Verdana" w:hAnsi="Verdana"/>
          <w:sz w:val="18"/>
          <w:szCs w:val="18"/>
        </w:rPr>
        <w:t xml:space="preserve">riferimento </w:t>
      </w:r>
      <w:r w:rsidR="00A06D71">
        <w:rPr>
          <w:rFonts w:ascii="Verdana" w:hAnsi="Verdana"/>
          <w:sz w:val="18"/>
          <w:szCs w:val="18"/>
        </w:rPr>
        <w:t>garantisce</w:t>
      </w:r>
      <w:r w:rsidR="007553EA">
        <w:rPr>
          <w:rFonts w:ascii="Verdana" w:hAnsi="Verdana"/>
          <w:sz w:val="18"/>
          <w:szCs w:val="18"/>
        </w:rPr>
        <w:t xml:space="preserve"> il buon funzionamento </w:t>
      </w:r>
      <w:r w:rsidR="006241C2">
        <w:rPr>
          <w:rFonts w:ascii="Verdana" w:hAnsi="Verdana"/>
          <w:sz w:val="18"/>
          <w:szCs w:val="18"/>
        </w:rPr>
        <w:t>degli impianti</w:t>
      </w:r>
      <w:r w:rsidR="007553EA">
        <w:rPr>
          <w:rFonts w:ascii="Verdana" w:hAnsi="Verdana"/>
          <w:sz w:val="18"/>
          <w:szCs w:val="18"/>
        </w:rPr>
        <w:t xml:space="preserve"> di tiro</w:t>
      </w:r>
      <w:r w:rsidR="00C76213">
        <w:rPr>
          <w:rFonts w:ascii="Verdana" w:hAnsi="Verdana"/>
          <w:sz w:val="18"/>
          <w:szCs w:val="18"/>
        </w:rPr>
        <w:t>,</w:t>
      </w:r>
      <w:r w:rsidR="00665CD9">
        <w:rPr>
          <w:rFonts w:ascii="Verdana" w:hAnsi="Verdana"/>
          <w:sz w:val="18"/>
          <w:szCs w:val="18"/>
        </w:rPr>
        <w:t xml:space="preserve"> e</w:t>
      </w:r>
      <w:r w:rsidR="007553EA">
        <w:rPr>
          <w:rFonts w:ascii="Verdana" w:hAnsi="Verdana"/>
          <w:sz w:val="18"/>
          <w:szCs w:val="18"/>
        </w:rPr>
        <w:t xml:space="preserve"> mette a disposizione</w:t>
      </w:r>
      <w:r w:rsidR="00665CD9">
        <w:rPr>
          <w:rFonts w:ascii="Verdana" w:hAnsi="Verdana"/>
          <w:sz w:val="18"/>
          <w:szCs w:val="18"/>
        </w:rPr>
        <w:t xml:space="preserve"> il</w:t>
      </w:r>
      <w:r w:rsidR="007553EA">
        <w:rPr>
          <w:rFonts w:ascii="Verdana" w:hAnsi="Verdana"/>
          <w:sz w:val="18"/>
          <w:szCs w:val="18"/>
        </w:rPr>
        <w:t xml:space="preserve"> </w:t>
      </w:r>
      <w:r w:rsidR="00E05F02">
        <w:rPr>
          <w:rFonts w:ascii="Verdana" w:hAnsi="Verdana"/>
          <w:sz w:val="18"/>
          <w:szCs w:val="18"/>
        </w:rPr>
        <w:t xml:space="preserve">materiale </w:t>
      </w:r>
      <w:r w:rsidR="00665CD9">
        <w:rPr>
          <w:rFonts w:ascii="Verdana" w:hAnsi="Verdana"/>
          <w:sz w:val="18"/>
          <w:szCs w:val="18"/>
        </w:rPr>
        <w:t>d’uso</w:t>
      </w:r>
      <w:r w:rsidR="00C76213">
        <w:rPr>
          <w:rFonts w:ascii="Verdana" w:hAnsi="Verdana"/>
          <w:sz w:val="18"/>
          <w:szCs w:val="18"/>
        </w:rPr>
        <w:t xml:space="preserve"> e consumo</w:t>
      </w:r>
      <w:r w:rsidR="00665CD9">
        <w:rPr>
          <w:rFonts w:ascii="Verdana" w:hAnsi="Verdana"/>
          <w:sz w:val="18"/>
          <w:szCs w:val="18"/>
        </w:rPr>
        <w:t xml:space="preserve"> per l’attività del tiro </w:t>
      </w:r>
      <w:r w:rsidR="009B5D25">
        <w:rPr>
          <w:rFonts w:ascii="Verdana" w:hAnsi="Verdana"/>
          <w:sz w:val="18"/>
          <w:szCs w:val="18"/>
        </w:rPr>
        <w:t>nel poligono</w:t>
      </w:r>
      <w:r w:rsidR="00665CD9">
        <w:rPr>
          <w:rFonts w:ascii="Verdana" w:hAnsi="Verdana"/>
          <w:sz w:val="18"/>
          <w:szCs w:val="18"/>
        </w:rPr>
        <w:t>.  S</w:t>
      </w:r>
      <w:r w:rsidR="004A7373">
        <w:rPr>
          <w:rFonts w:ascii="Verdana" w:hAnsi="Verdana"/>
          <w:sz w:val="18"/>
          <w:szCs w:val="18"/>
        </w:rPr>
        <w:t xml:space="preserve">i occupa </w:t>
      </w:r>
      <w:r w:rsidR="00665CD9">
        <w:rPr>
          <w:rFonts w:ascii="Verdana" w:hAnsi="Verdana"/>
          <w:sz w:val="18"/>
          <w:szCs w:val="18"/>
        </w:rPr>
        <w:t xml:space="preserve">pure </w:t>
      </w:r>
      <w:r w:rsidR="004A7373">
        <w:rPr>
          <w:rFonts w:ascii="Verdana" w:hAnsi="Verdana"/>
          <w:sz w:val="18"/>
          <w:szCs w:val="18"/>
        </w:rPr>
        <w:t>delle aperture e delle chiusure</w:t>
      </w:r>
      <w:r w:rsidR="00917A0A">
        <w:rPr>
          <w:rFonts w:ascii="Verdana" w:hAnsi="Verdana"/>
          <w:sz w:val="18"/>
          <w:szCs w:val="18"/>
        </w:rPr>
        <w:t xml:space="preserve"> e di quanto necessario al funzionamento del </w:t>
      </w:r>
      <w:r w:rsidR="00DC2E3E">
        <w:rPr>
          <w:rFonts w:ascii="Verdana" w:hAnsi="Verdana"/>
          <w:sz w:val="18"/>
          <w:szCs w:val="18"/>
        </w:rPr>
        <w:t>P</w:t>
      </w:r>
      <w:r w:rsidR="009B5D25">
        <w:rPr>
          <w:rFonts w:ascii="Verdana" w:hAnsi="Verdana"/>
          <w:sz w:val="18"/>
          <w:szCs w:val="18"/>
        </w:rPr>
        <w:t>oligono</w:t>
      </w:r>
      <w:r w:rsidR="004A7373">
        <w:rPr>
          <w:rFonts w:ascii="Verdana" w:hAnsi="Verdana"/>
          <w:sz w:val="18"/>
          <w:szCs w:val="18"/>
        </w:rPr>
        <w:t>.</w:t>
      </w:r>
    </w:p>
    <w:p w14:paraId="2CDB0256" w14:textId="77777777" w:rsidR="009150FC" w:rsidRDefault="009150FC" w:rsidP="00953379">
      <w:pPr>
        <w:tabs>
          <w:tab w:val="left" w:pos="3686"/>
        </w:tabs>
        <w:ind w:left="1418" w:right="-1" w:hanging="710"/>
        <w:jc w:val="both"/>
        <w:rPr>
          <w:rFonts w:ascii="Verdana" w:hAnsi="Verdana"/>
          <w:sz w:val="18"/>
          <w:szCs w:val="18"/>
        </w:rPr>
      </w:pPr>
    </w:p>
    <w:p w14:paraId="68F555F6" w14:textId="77777777" w:rsidR="00C60A0F" w:rsidRDefault="00C60A0F" w:rsidP="00953379">
      <w:pPr>
        <w:tabs>
          <w:tab w:val="left" w:pos="3686"/>
        </w:tabs>
        <w:ind w:left="1418" w:right="-1" w:hanging="1418"/>
        <w:jc w:val="both"/>
        <w:rPr>
          <w:rFonts w:ascii="Verdana" w:hAnsi="Verdana"/>
          <w:sz w:val="18"/>
          <w:szCs w:val="18"/>
          <w:u w:val="single"/>
        </w:rPr>
      </w:pPr>
      <w:r w:rsidRPr="00654048">
        <w:rPr>
          <w:rFonts w:ascii="Verdana" w:hAnsi="Verdana"/>
          <w:sz w:val="18"/>
          <w:szCs w:val="18"/>
        </w:rPr>
        <w:t xml:space="preserve">2. </w:t>
      </w:r>
      <w:r w:rsidRPr="00654048">
        <w:rPr>
          <w:rFonts w:ascii="Verdana" w:hAnsi="Verdana"/>
          <w:sz w:val="18"/>
          <w:szCs w:val="18"/>
          <w:u w:val="single"/>
        </w:rPr>
        <w:t>ATTIVITÀ DI TIRO</w:t>
      </w:r>
    </w:p>
    <w:p w14:paraId="26EFAB77" w14:textId="77777777" w:rsidR="00DC2E3E" w:rsidRDefault="00CD7613" w:rsidP="00953379">
      <w:pPr>
        <w:tabs>
          <w:tab w:val="left" w:pos="3686"/>
        </w:tabs>
        <w:ind w:left="1418" w:right="-1" w:hanging="1418"/>
        <w:jc w:val="both"/>
        <w:rPr>
          <w:rFonts w:ascii="Verdana" w:hAnsi="Verdana"/>
          <w:sz w:val="18"/>
          <w:szCs w:val="18"/>
        </w:rPr>
      </w:pPr>
      <w:r w:rsidRPr="001B4458">
        <w:rPr>
          <w:rFonts w:ascii="Verdana" w:hAnsi="Verdana"/>
          <w:sz w:val="18"/>
          <w:szCs w:val="18"/>
        </w:rPr>
        <w:lastRenderedPageBreak/>
        <w:t xml:space="preserve">           2.1 </w:t>
      </w:r>
      <w:r w:rsidRPr="001B4458">
        <w:rPr>
          <w:rFonts w:ascii="Verdana" w:hAnsi="Verdana"/>
          <w:sz w:val="18"/>
          <w:szCs w:val="18"/>
        </w:rPr>
        <w:tab/>
      </w:r>
      <w:r w:rsidR="00DC2E3E" w:rsidRPr="00DC2E3E">
        <w:rPr>
          <w:rFonts w:ascii="Verdana" w:hAnsi="Verdana"/>
          <w:sz w:val="18"/>
          <w:szCs w:val="18"/>
        </w:rPr>
        <w:t xml:space="preserve">La Società di tiro </w:t>
      </w:r>
      <w:r w:rsidR="00DC2E3E" w:rsidRPr="00956937">
        <w:rPr>
          <w:rFonts w:ascii="Verdana" w:hAnsi="Verdana"/>
          <w:sz w:val="18"/>
          <w:szCs w:val="18"/>
          <w:highlight w:val="yellow"/>
        </w:rPr>
        <w:t>XXX</w:t>
      </w:r>
      <w:r w:rsidR="00DC2E3E" w:rsidRPr="00DC2E3E">
        <w:rPr>
          <w:rFonts w:ascii="Verdana" w:hAnsi="Verdana"/>
          <w:sz w:val="18"/>
          <w:szCs w:val="18"/>
        </w:rPr>
        <w:t xml:space="preserve"> organizza i </w:t>
      </w:r>
      <w:proofErr w:type="gramStart"/>
      <w:r w:rsidR="00DC2E3E" w:rsidRPr="00DC2E3E">
        <w:rPr>
          <w:rFonts w:ascii="Verdana" w:hAnsi="Verdana"/>
          <w:sz w:val="18"/>
          <w:szCs w:val="18"/>
        </w:rPr>
        <w:t>tiri</w:t>
      </w:r>
      <w:proofErr w:type="gramEnd"/>
      <w:r w:rsidR="00DC2E3E" w:rsidRPr="00DC2E3E">
        <w:rPr>
          <w:rFonts w:ascii="Verdana" w:hAnsi="Verdana"/>
          <w:sz w:val="18"/>
          <w:szCs w:val="18"/>
        </w:rPr>
        <w:t xml:space="preserve"> fuori servizio per il Poligono, secondo le vigenti leggi e direttive sul tiro fuori servizio (in particolare l’</w:t>
      </w:r>
      <w:proofErr w:type="spellStart"/>
      <w:r w:rsidR="00DC2E3E" w:rsidRPr="00DC2E3E">
        <w:rPr>
          <w:rFonts w:ascii="Verdana" w:hAnsi="Verdana"/>
          <w:sz w:val="18"/>
          <w:szCs w:val="18"/>
        </w:rPr>
        <w:t>Otir</w:t>
      </w:r>
      <w:proofErr w:type="spellEnd"/>
      <w:r w:rsidR="00DC2E3E" w:rsidRPr="00DC2E3E">
        <w:rPr>
          <w:rFonts w:ascii="Verdana" w:hAnsi="Verdana"/>
          <w:sz w:val="18"/>
          <w:szCs w:val="18"/>
        </w:rPr>
        <w:t>).</w:t>
      </w:r>
    </w:p>
    <w:p w14:paraId="5391B9B0" w14:textId="77777777" w:rsidR="00DC2E3E" w:rsidRDefault="00DC2E3E" w:rsidP="00DC2E3E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2.2</w:t>
      </w:r>
      <w:r>
        <w:rPr>
          <w:rFonts w:ascii="Verdana" w:hAnsi="Verdana"/>
          <w:sz w:val="18"/>
          <w:szCs w:val="18"/>
        </w:rPr>
        <w:tab/>
      </w:r>
      <w:proofErr w:type="gramStart"/>
      <w:r w:rsidRPr="00956937">
        <w:rPr>
          <w:rFonts w:ascii="Verdana" w:hAnsi="Verdana"/>
          <w:sz w:val="18"/>
          <w:szCs w:val="18"/>
          <w:highlight w:val="yellow"/>
        </w:rPr>
        <w:t>[Il</w:t>
      </w:r>
      <w:proofErr w:type="gramEnd"/>
      <w:r w:rsidRPr="00956937">
        <w:rPr>
          <w:rFonts w:ascii="Verdana" w:hAnsi="Verdana"/>
          <w:sz w:val="18"/>
          <w:szCs w:val="18"/>
          <w:highlight w:val="yellow"/>
        </w:rPr>
        <w:t xml:space="preserve"> Terzo utente organizza i tiri di addestramento XXX] [La Società utente organizza i tiri dei programmi federali in accordo con la Società di riferimento].</w:t>
      </w:r>
    </w:p>
    <w:p w14:paraId="188D7D64" w14:textId="3FC596FA" w:rsidR="00CD7613" w:rsidRPr="001B4458" w:rsidRDefault="00DC2E3E" w:rsidP="00C75E7B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2.3</w:t>
      </w:r>
      <w:r>
        <w:rPr>
          <w:rFonts w:ascii="Verdana" w:hAnsi="Verdana"/>
          <w:sz w:val="18"/>
          <w:szCs w:val="18"/>
        </w:rPr>
        <w:tab/>
      </w:r>
      <w:r w:rsidR="0009062A" w:rsidRPr="001B4458">
        <w:rPr>
          <w:rFonts w:ascii="Verdana" w:hAnsi="Verdana"/>
          <w:sz w:val="18"/>
          <w:szCs w:val="18"/>
        </w:rPr>
        <w:t>Il programma annuale d</w:t>
      </w:r>
      <w:r w:rsidR="004A7373" w:rsidRPr="001B4458">
        <w:rPr>
          <w:rFonts w:ascii="Verdana" w:hAnsi="Verdana"/>
          <w:sz w:val="18"/>
          <w:szCs w:val="18"/>
        </w:rPr>
        <w:t xml:space="preserve">’attività </w:t>
      </w:r>
      <w:proofErr w:type="gramStart"/>
      <w:r w:rsidR="004A7373" w:rsidRPr="001B4458">
        <w:rPr>
          <w:rFonts w:ascii="Verdana" w:hAnsi="Verdana"/>
          <w:sz w:val="18"/>
          <w:szCs w:val="18"/>
        </w:rPr>
        <w:t>ed</w:t>
      </w:r>
      <w:proofErr w:type="gramEnd"/>
      <w:r w:rsidR="004A7373" w:rsidRPr="001B4458">
        <w:rPr>
          <w:rFonts w:ascii="Verdana" w:hAnsi="Verdana"/>
          <w:sz w:val="18"/>
          <w:szCs w:val="18"/>
        </w:rPr>
        <w:t xml:space="preserve"> orari di tiro </w:t>
      </w:r>
      <w:r>
        <w:rPr>
          <w:rFonts w:ascii="Verdana" w:hAnsi="Verdana"/>
          <w:sz w:val="18"/>
          <w:szCs w:val="18"/>
        </w:rPr>
        <w:t>relativo al Poligono sarà</w:t>
      </w:r>
      <w:r w:rsidRPr="001B4458">
        <w:rPr>
          <w:rFonts w:ascii="Verdana" w:hAnsi="Verdana"/>
          <w:sz w:val="18"/>
          <w:szCs w:val="18"/>
        </w:rPr>
        <w:t xml:space="preserve"> </w:t>
      </w:r>
      <w:r w:rsidR="0009062A" w:rsidRPr="001B4458">
        <w:rPr>
          <w:rFonts w:ascii="Verdana" w:hAnsi="Verdana"/>
          <w:sz w:val="18"/>
          <w:szCs w:val="18"/>
        </w:rPr>
        <w:t xml:space="preserve">allestito all’inizio di ogni stagione dalla </w:t>
      </w:r>
      <w:r>
        <w:rPr>
          <w:rFonts w:ascii="Verdana" w:hAnsi="Verdana"/>
          <w:sz w:val="18"/>
          <w:szCs w:val="18"/>
        </w:rPr>
        <w:t>Società</w:t>
      </w:r>
      <w:r w:rsidR="007F4888">
        <w:rPr>
          <w:rFonts w:ascii="Verdana" w:hAnsi="Verdana"/>
          <w:sz w:val="18"/>
          <w:szCs w:val="18"/>
        </w:rPr>
        <w:t xml:space="preserve"> di riferimento</w:t>
      </w:r>
      <w:r>
        <w:rPr>
          <w:rFonts w:ascii="Verdana" w:hAnsi="Verdana"/>
          <w:sz w:val="18"/>
          <w:szCs w:val="18"/>
        </w:rPr>
        <w:t>,</w:t>
      </w:r>
      <w:r w:rsidR="0009062A" w:rsidRPr="001B4458">
        <w:rPr>
          <w:rFonts w:ascii="Verdana" w:hAnsi="Verdana"/>
          <w:sz w:val="18"/>
          <w:szCs w:val="18"/>
        </w:rPr>
        <w:t xml:space="preserve"> tenendo conto delle </w:t>
      </w:r>
      <w:r w:rsidR="007F4888">
        <w:rPr>
          <w:rFonts w:ascii="Verdana" w:hAnsi="Verdana"/>
          <w:sz w:val="18"/>
          <w:szCs w:val="18"/>
        </w:rPr>
        <w:t xml:space="preserve">proprie </w:t>
      </w:r>
      <w:r w:rsidR="0009062A" w:rsidRPr="001B4458">
        <w:rPr>
          <w:rFonts w:ascii="Verdana" w:hAnsi="Verdana"/>
          <w:sz w:val="18"/>
          <w:szCs w:val="18"/>
        </w:rPr>
        <w:t xml:space="preserve">esigenze </w:t>
      </w:r>
      <w:r w:rsidR="007F4888">
        <w:rPr>
          <w:rFonts w:ascii="Verdana" w:hAnsi="Verdana"/>
          <w:sz w:val="18"/>
          <w:szCs w:val="18"/>
        </w:rPr>
        <w:t xml:space="preserve">e di quelle </w:t>
      </w:r>
      <w:r>
        <w:rPr>
          <w:rFonts w:ascii="Verdana" w:hAnsi="Verdana"/>
          <w:sz w:val="18"/>
          <w:szCs w:val="18"/>
        </w:rPr>
        <w:t>di tutti i terzi utenti, fra cui la</w:t>
      </w:r>
      <w:r w:rsidRPr="001B44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</w:t>
      </w:r>
      <w:r w:rsidR="0009062A" w:rsidRPr="001B4458">
        <w:rPr>
          <w:rFonts w:ascii="Verdana" w:hAnsi="Verdana"/>
          <w:sz w:val="18"/>
          <w:szCs w:val="18"/>
        </w:rPr>
        <w:t xml:space="preserve">ocietà </w:t>
      </w:r>
      <w:r>
        <w:rPr>
          <w:rFonts w:ascii="Verdana" w:hAnsi="Verdana"/>
          <w:sz w:val="18"/>
          <w:szCs w:val="18"/>
        </w:rPr>
        <w:t>utente</w:t>
      </w:r>
      <w:r w:rsidR="0009062A" w:rsidRPr="001B4458">
        <w:rPr>
          <w:rFonts w:ascii="Verdana" w:hAnsi="Verdana"/>
          <w:sz w:val="18"/>
          <w:szCs w:val="18"/>
        </w:rPr>
        <w:t xml:space="preserve">. La </w:t>
      </w:r>
      <w:r>
        <w:rPr>
          <w:rFonts w:ascii="Verdana" w:hAnsi="Verdana"/>
          <w:sz w:val="18"/>
          <w:szCs w:val="18"/>
        </w:rPr>
        <w:t>Società utente</w:t>
      </w:r>
      <w:r w:rsidR="0009062A" w:rsidRPr="001B4458">
        <w:rPr>
          <w:rFonts w:ascii="Verdana" w:hAnsi="Verdana"/>
          <w:sz w:val="18"/>
          <w:szCs w:val="18"/>
        </w:rPr>
        <w:t xml:space="preserve"> organiz</w:t>
      </w:r>
      <w:r w:rsidR="001B4458" w:rsidRPr="001B4458">
        <w:rPr>
          <w:rFonts w:ascii="Verdana" w:hAnsi="Verdana"/>
          <w:sz w:val="18"/>
          <w:szCs w:val="18"/>
        </w:rPr>
        <w:t xml:space="preserve">za la propria attività sportiva </w:t>
      </w:r>
      <w:r w:rsidR="0009062A" w:rsidRPr="001B4458">
        <w:rPr>
          <w:rFonts w:ascii="Verdana" w:hAnsi="Verdana"/>
          <w:sz w:val="18"/>
          <w:szCs w:val="18"/>
        </w:rPr>
        <w:t>attenendosi al programma annuale</w:t>
      </w:r>
      <w:r w:rsidR="001B4458" w:rsidRPr="001B4458">
        <w:rPr>
          <w:rFonts w:ascii="Verdana" w:hAnsi="Verdana"/>
          <w:sz w:val="18"/>
          <w:szCs w:val="18"/>
        </w:rPr>
        <w:t xml:space="preserve"> </w:t>
      </w:r>
      <w:r w:rsidR="001B4458" w:rsidRPr="009B5D25">
        <w:rPr>
          <w:rFonts w:ascii="Verdana" w:hAnsi="Verdana"/>
          <w:sz w:val="18"/>
          <w:szCs w:val="18"/>
        </w:rPr>
        <w:t>pubblicato</w:t>
      </w:r>
      <w:r w:rsidR="00B37065" w:rsidRPr="009B5D25">
        <w:rPr>
          <w:rFonts w:ascii="Verdana" w:hAnsi="Verdana"/>
          <w:sz w:val="18"/>
          <w:szCs w:val="18"/>
        </w:rPr>
        <w:t xml:space="preserve"> e garantisce la sicurezza dei tiri con i suoi monitori di </w:t>
      </w:r>
      <w:proofErr w:type="gramStart"/>
      <w:r w:rsidR="00B37065" w:rsidRPr="009B5D25">
        <w:rPr>
          <w:rFonts w:ascii="Verdana" w:hAnsi="Verdana"/>
          <w:sz w:val="18"/>
          <w:szCs w:val="18"/>
        </w:rPr>
        <w:t>tiro</w:t>
      </w:r>
      <w:proofErr w:type="gramEnd"/>
      <w:r>
        <w:rPr>
          <w:rFonts w:ascii="Verdana" w:hAnsi="Verdana"/>
          <w:sz w:val="18"/>
          <w:szCs w:val="18"/>
        </w:rPr>
        <w:t xml:space="preserve"> e più in generale il rispetto delle disposizioni di legge, fra cui l’</w:t>
      </w:r>
      <w:proofErr w:type="spellStart"/>
      <w:r>
        <w:rPr>
          <w:rFonts w:ascii="Verdana" w:hAnsi="Verdana"/>
          <w:sz w:val="18"/>
          <w:szCs w:val="18"/>
        </w:rPr>
        <w:t>Otir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3B3D60">
        <w:rPr>
          <w:rFonts w:ascii="Verdana" w:hAnsi="Verdana"/>
          <w:sz w:val="18"/>
          <w:szCs w:val="18"/>
        </w:rPr>
        <w:t>e l’Ordinanza del DDPS sul tiro</w:t>
      </w:r>
      <w:r w:rsidR="0009062A" w:rsidRPr="009B5D25">
        <w:rPr>
          <w:rFonts w:ascii="Verdana" w:hAnsi="Verdana"/>
          <w:sz w:val="18"/>
          <w:szCs w:val="18"/>
        </w:rPr>
        <w:t>.</w:t>
      </w:r>
    </w:p>
    <w:p w14:paraId="10C51ACD" w14:textId="1C10FC1F" w:rsidR="007553EA" w:rsidRPr="001B4458" w:rsidRDefault="007553EA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 w:rsidRPr="001B4458">
        <w:rPr>
          <w:rFonts w:ascii="Verdana" w:hAnsi="Verdana"/>
          <w:sz w:val="18"/>
          <w:szCs w:val="18"/>
        </w:rPr>
        <w:t>2.</w:t>
      </w:r>
      <w:r w:rsidR="003B3D60">
        <w:rPr>
          <w:rFonts w:ascii="Verdana" w:hAnsi="Verdana"/>
          <w:sz w:val="18"/>
          <w:szCs w:val="18"/>
        </w:rPr>
        <w:t>4</w:t>
      </w:r>
      <w:r w:rsidRPr="001B4458">
        <w:rPr>
          <w:rFonts w:ascii="Verdana" w:hAnsi="Verdana"/>
          <w:sz w:val="18"/>
          <w:szCs w:val="18"/>
        </w:rPr>
        <w:tab/>
        <w:t>Non è concesso al</w:t>
      </w:r>
      <w:r w:rsidR="003B3D60">
        <w:rPr>
          <w:rFonts w:ascii="Verdana" w:hAnsi="Verdana"/>
          <w:sz w:val="18"/>
          <w:szCs w:val="18"/>
        </w:rPr>
        <w:t xml:space="preserve"> Terzo utente</w:t>
      </w:r>
      <w:r w:rsidR="00C75E7B">
        <w:rPr>
          <w:rFonts w:ascii="Verdana" w:hAnsi="Verdana"/>
          <w:sz w:val="18"/>
          <w:szCs w:val="18"/>
        </w:rPr>
        <w:t xml:space="preserve"> </w:t>
      </w:r>
      <w:r w:rsidRPr="001B4458">
        <w:rPr>
          <w:rFonts w:ascii="Verdana" w:hAnsi="Verdana"/>
          <w:sz w:val="18"/>
          <w:szCs w:val="18"/>
        </w:rPr>
        <w:t>di subaffittare le linee di tiro a terzi.</w:t>
      </w:r>
      <w:r w:rsidR="003B3D60">
        <w:rPr>
          <w:rFonts w:ascii="Verdana" w:hAnsi="Verdana"/>
          <w:sz w:val="18"/>
          <w:szCs w:val="18"/>
        </w:rPr>
        <w:t xml:space="preserve"> Questa facoltà spetta unicamente alla Società di riferimento, quale gestore del Poligono.</w:t>
      </w:r>
    </w:p>
    <w:p w14:paraId="74A1F506" w14:textId="6C6D68BB" w:rsidR="00452C3F" w:rsidRDefault="00872452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3B3D60">
        <w:rPr>
          <w:rFonts w:ascii="Verdana" w:hAnsi="Verdana"/>
          <w:sz w:val="18"/>
          <w:szCs w:val="18"/>
        </w:rPr>
        <w:t>5</w:t>
      </w:r>
      <w:r w:rsidR="008F1AC4" w:rsidRPr="0009062A">
        <w:rPr>
          <w:rFonts w:ascii="Verdana" w:hAnsi="Verdana"/>
          <w:sz w:val="18"/>
          <w:szCs w:val="18"/>
        </w:rPr>
        <w:tab/>
      </w:r>
      <w:r w:rsidR="003B3D60">
        <w:rPr>
          <w:rFonts w:ascii="Verdana" w:hAnsi="Verdana"/>
          <w:sz w:val="18"/>
          <w:szCs w:val="18"/>
        </w:rPr>
        <w:t>Tutti i</w:t>
      </w:r>
      <w:r w:rsidR="009B5D25">
        <w:rPr>
          <w:rFonts w:ascii="Verdana" w:hAnsi="Verdana"/>
          <w:sz w:val="18"/>
          <w:szCs w:val="18"/>
        </w:rPr>
        <w:t xml:space="preserve"> b</w:t>
      </w:r>
      <w:r w:rsidR="008F1AC4" w:rsidRPr="0009062A">
        <w:rPr>
          <w:rFonts w:ascii="Verdana" w:hAnsi="Verdana"/>
          <w:sz w:val="18"/>
          <w:szCs w:val="18"/>
        </w:rPr>
        <w:t xml:space="preserve">ossoli </w:t>
      </w:r>
      <w:r w:rsidR="003B3D60">
        <w:rPr>
          <w:rFonts w:ascii="Verdana" w:hAnsi="Verdana"/>
          <w:sz w:val="18"/>
          <w:szCs w:val="18"/>
        </w:rPr>
        <w:t xml:space="preserve">raccolti nel Poligono </w:t>
      </w:r>
      <w:r w:rsidR="00452C3F" w:rsidRPr="0009062A">
        <w:rPr>
          <w:rFonts w:ascii="Verdana" w:hAnsi="Verdana"/>
          <w:sz w:val="18"/>
          <w:szCs w:val="18"/>
        </w:rPr>
        <w:t xml:space="preserve">sono di proprietà </w:t>
      </w:r>
      <w:r>
        <w:rPr>
          <w:rFonts w:ascii="Verdana" w:hAnsi="Verdana"/>
          <w:sz w:val="18"/>
          <w:szCs w:val="18"/>
        </w:rPr>
        <w:t xml:space="preserve">del </w:t>
      </w:r>
      <w:r w:rsidR="009B5D25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omune</w:t>
      </w:r>
      <w:r w:rsidR="003B3D60" w:rsidRPr="003C57BE">
        <w:rPr>
          <w:rFonts w:ascii="Verdana" w:hAnsi="Verdana"/>
          <w:sz w:val="18"/>
          <w:szCs w:val="18"/>
          <w:highlight w:val="red"/>
        </w:rPr>
        <w:t xml:space="preserve">. </w:t>
      </w:r>
      <w:proofErr w:type="gramStart"/>
      <w:r w:rsidR="00490E5A">
        <w:rPr>
          <w:rFonts w:ascii="Verdana" w:hAnsi="Verdana"/>
          <w:sz w:val="18"/>
          <w:szCs w:val="18"/>
          <w:highlight w:val="red"/>
        </w:rPr>
        <w:t xml:space="preserve">Eventuali introiti dovranno essere versati </w:t>
      </w:r>
      <w:r w:rsidR="00C75E7B" w:rsidRPr="003C57BE">
        <w:rPr>
          <w:rFonts w:ascii="Verdana" w:hAnsi="Verdana"/>
          <w:sz w:val="18"/>
          <w:szCs w:val="18"/>
          <w:highlight w:val="red"/>
        </w:rPr>
        <w:t>nel conto rinnovamento” della Società di tiro</w:t>
      </w:r>
      <w:r w:rsidR="00490E5A">
        <w:rPr>
          <w:rFonts w:ascii="Verdana" w:hAnsi="Verdana"/>
          <w:sz w:val="18"/>
          <w:szCs w:val="18"/>
          <w:highlight w:val="red"/>
        </w:rPr>
        <w:t xml:space="preserve"> in alternativa saranno da </w:t>
      </w:r>
      <w:proofErr w:type="spellStart"/>
      <w:r w:rsidR="00490E5A">
        <w:rPr>
          <w:rFonts w:ascii="Verdana" w:hAnsi="Verdana"/>
          <w:sz w:val="18"/>
          <w:szCs w:val="18"/>
          <w:highlight w:val="red"/>
        </w:rPr>
        <w:t>regestrare</w:t>
      </w:r>
      <w:proofErr w:type="spellEnd"/>
      <w:r w:rsidR="00490E5A">
        <w:rPr>
          <w:rFonts w:ascii="Verdana" w:hAnsi="Verdana"/>
          <w:sz w:val="18"/>
          <w:szCs w:val="18"/>
          <w:highlight w:val="red"/>
        </w:rPr>
        <w:t xml:space="preserve"> a conto economico come ricavi straordinari a riduzione dei costi di gestione</w:t>
      </w:r>
      <w:r w:rsidRPr="003C57BE">
        <w:rPr>
          <w:rFonts w:ascii="Verdana" w:hAnsi="Verdana"/>
          <w:sz w:val="18"/>
          <w:szCs w:val="18"/>
          <w:highlight w:val="red"/>
        </w:rPr>
        <w:t>.</w:t>
      </w:r>
      <w:proofErr w:type="gramEnd"/>
    </w:p>
    <w:p w14:paraId="5DDBA78A" w14:textId="77777777" w:rsidR="00837C18" w:rsidRPr="00965A9C" w:rsidRDefault="00837C18" w:rsidP="00953379">
      <w:pPr>
        <w:tabs>
          <w:tab w:val="left" w:pos="3686"/>
        </w:tabs>
        <w:ind w:left="1418" w:right="-1" w:hanging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965A9C">
        <w:rPr>
          <w:rFonts w:ascii="Verdana" w:hAnsi="Verdana"/>
          <w:sz w:val="18"/>
          <w:szCs w:val="18"/>
          <w:u w:val="single"/>
        </w:rPr>
        <w:t>ASSEGNAZIONE LOCALI E ATTREZZATURE</w:t>
      </w:r>
    </w:p>
    <w:p w14:paraId="4EB738AA" w14:textId="17217C5D" w:rsidR="00837C18" w:rsidRPr="00965A9C" w:rsidRDefault="00837C18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 w:rsidRPr="00965A9C">
        <w:rPr>
          <w:rFonts w:ascii="Verdana" w:hAnsi="Verdana"/>
          <w:sz w:val="18"/>
          <w:szCs w:val="18"/>
        </w:rPr>
        <w:t>3.1</w:t>
      </w:r>
      <w:r w:rsidRPr="00965A9C">
        <w:rPr>
          <w:rFonts w:ascii="Verdana" w:hAnsi="Verdana"/>
          <w:sz w:val="18"/>
          <w:szCs w:val="18"/>
        </w:rPr>
        <w:tab/>
      </w:r>
      <w:r w:rsidR="003B3D60">
        <w:rPr>
          <w:rFonts w:ascii="Verdana" w:hAnsi="Verdana"/>
          <w:sz w:val="18"/>
          <w:szCs w:val="18"/>
        </w:rPr>
        <w:t>La Società di riferimento mette a disposizione del Terzo utente, per la durata dell’utilizzo del Poligono</w:t>
      </w:r>
      <w:r w:rsidR="001F5B3B" w:rsidRPr="00965A9C">
        <w:rPr>
          <w:rFonts w:ascii="Verdana" w:hAnsi="Verdana"/>
          <w:sz w:val="18"/>
          <w:szCs w:val="18"/>
        </w:rPr>
        <w:t>:</w:t>
      </w:r>
    </w:p>
    <w:p w14:paraId="6605C24C" w14:textId="4F142045" w:rsidR="0009062A" w:rsidRPr="00917DA1" w:rsidRDefault="00917DA1" w:rsidP="00917DA1">
      <w:pPr>
        <w:pStyle w:val="Paragrafoelenco"/>
        <w:numPr>
          <w:ilvl w:val="0"/>
          <w:numId w:val="2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917DA1">
        <w:rPr>
          <w:rFonts w:ascii="Verdana" w:hAnsi="Verdana"/>
          <w:sz w:val="18"/>
          <w:szCs w:val="18"/>
        </w:rPr>
        <w:t>l</w:t>
      </w:r>
      <w:proofErr w:type="gramEnd"/>
      <w:r w:rsidRPr="00917DA1">
        <w:rPr>
          <w:rFonts w:ascii="Verdana" w:hAnsi="Verdana"/>
          <w:sz w:val="18"/>
          <w:szCs w:val="18"/>
        </w:rPr>
        <w:t>e l</w:t>
      </w:r>
      <w:r w:rsidR="0009062A" w:rsidRPr="00917DA1">
        <w:rPr>
          <w:rFonts w:ascii="Verdana" w:hAnsi="Verdana"/>
          <w:sz w:val="18"/>
          <w:szCs w:val="18"/>
        </w:rPr>
        <w:t>inee di tiro</w:t>
      </w:r>
      <w:r w:rsidR="003B3D60">
        <w:rPr>
          <w:rFonts w:ascii="Verdana" w:hAnsi="Verdana"/>
          <w:sz w:val="18"/>
          <w:szCs w:val="18"/>
        </w:rPr>
        <w:t>,</w:t>
      </w:r>
      <w:r w:rsidRPr="00917DA1">
        <w:rPr>
          <w:rFonts w:ascii="Verdana" w:hAnsi="Verdana"/>
          <w:sz w:val="18"/>
          <w:szCs w:val="18"/>
        </w:rPr>
        <w:t xml:space="preserve"> </w:t>
      </w:r>
      <w:r w:rsidR="003B3D60">
        <w:rPr>
          <w:rFonts w:ascii="Verdana" w:hAnsi="Verdana"/>
          <w:sz w:val="18"/>
          <w:szCs w:val="18"/>
        </w:rPr>
        <w:t>conformemente al programma annuale di attività, ma pure</w:t>
      </w:r>
      <w:r w:rsidR="003B3D60" w:rsidRPr="00917DA1">
        <w:rPr>
          <w:rFonts w:ascii="Verdana" w:hAnsi="Verdana"/>
          <w:sz w:val="18"/>
          <w:szCs w:val="18"/>
        </w:rPr>
        <w:t xml:space="preserve"> </w:t>
      </w:r>
      <w:r w:rsidRPr="00917DA1">
        <w:rPr>
          <w:rFonts w:ascii="Verdana" w:hAnsi="Verdana"/>
          <w:sz w:val="18"/>
          <w:szCs w:val="18"/>
        </w:rPr>
        <w:t>in base alle esigenze e alle possibilità</w:t>
      </w:r>
      <w:r w:rsidR="003B3D60">
        <w:rPr>
          <w:rFonts w:ascii="Verdana" w:hAnsi="Verdana"/>
          <w:sz w:val="18"/>
          <w:szCs w:val="18"/>
        </w:rPr>
        <w:t xml:space="preserve"> concrete</w:t>
      </w:r>
      <w:r w:rsidRPr="00917DA1">
        <w:rPr>
          <w:rFonts w:ascii="Verdana" w:hAnsi="Verdana"/>
          <w:sz w:val="18"/>
          <w:szCs w:val="18"/>
        </w:rPr>
        <w:t xml:space="preserve">, su decisione del </w:t>
      </w:r>
      <w:proofErr w:type="spellStart"/>
      <w:r w:rsidRPr="00917DA1">
        <w:rPr>
          <w:rFonts w:ascii="Verdana" w:hAnsi="Verdana"/>
          <w:sz w:val="18"/>
          <w:szCs w:val="18"/>
        </w:rPr>
        <w:t>capostand</w:t>
      </w:r>
      <w:proofErr w:type="spellEnd"/>
      <w:r w:rsidRPr="00917DA1">
        <w:rPr>
          <w:rFonts w:ascii="Verdana" w:hAnsi="Verdana"/>
          <w:sz w:val="18"/>
          <w:szCs w:val="18"/>
        </w:rPr>
        <w:t xml:space="preserve"> o del comitato direttivo della </w:t>
      </w:r>
      <w:r w:rsidR="003B3D60">
        <w:rPr>
          <w:rFonts w:ascii="Verdana" w:hAnsi="Verdana"/>
          <w:sz w:val="18"/>
          <w:szCs w:val="18"/>
        </w:rPr>
        <w:t xml:space="preserve">Società </w:t>
      </w:r>
      <w:r w:rsidR="009B5D25">
        <w:rPr>
          <w:rFonts w:ascii="Verdana" w:hAnsi="Verdana"/>
          <w:sz w:val="18"/>
          <w:szCs w:val="18"/>
        </w:rPr>
        <w:t>di riferimento;</w:t>
      </w:r>
    </w:p>
    <w:p w14:paraId="05FBD712" w14:textId="5226C704" w:rsidR="00837C18" w:rsidRPr="00917DA1" w:rsidRDefault="009B5D25" w:rsidP="00917DA1">
      <w:pPr>
        <w:pStyle w:val="Paragrafoelenco"/>
        <w:numPr>
          <w:ilvl w:val="0"/>
          <w:numId w:val="2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r w:rsidRPr="00956937">
        <w:rPr>
          <w:rFonts w:ascii="Verdana" w:hAnsi="Verdana"/>
          <w:sz w:val="18"/>
          <w:szCs w:val="18"/>
          <w:highlight w:val="yellow"/>
        </w:rPr>
        <w:t>XXX</w:t>
      </w:r>
      <w:r w:rsidR="00837C18" w:rsidRPr="00917DA1">
        <w:rPr>
          <w:rFonts w:ascii="Verdana" w:hAnsi="Verdana"/>
          <w:sz w:val="18"/>
          <w:szCs w:val="18"/>
        </w:rPr>
        <w:t xml:space="preserve"> locale</w:t>
      </w:r>
      <w:r>
        <w:rPr>
          <w:rFonts w:ascii="Verdana" w:hAnsi="Verdana"/>
          <w:sz w:val="18"/>
          <w:szCs w:val="18"/>
        </w:rPr>
        <w:t>/</w:t>
      </w:r>
      <w:proofErr w:type="gramStart"/>
      <w:r>
        <w:rPr>
          <w:rFonts w:ascii="Verdana" w:hAnsi="Verdana"/>
          <w:sz w:val="18"/>
          <w:szCs w:val="18"/>
        </w:rPr>
        <w:t>i</w:t>
      </w:r>
      <w:r w:rsidR="00837C18" w:rsidRPr="00917DA1">
        <w:rPr>
          <w:rFonts w:ascii="Verdana" w:hAnsi="Verdana"/>
          <w:sz w:val="18"/>
          <w:szCs w:val="18"/>
        </w:rPr>
        <w:t xml:space="preserve"> ad uso</w:t>
      </w:r>
      <w:proofErr w:type="gramEnd"/>
      <w:r w:rsidR="00837C18" w:rsidRPr="00917DA1">
        <w:rPr>
          <w:rFonts w:ascii="Verdana" w:hAnsi="Verdana"/>
          <w:sz w:val="18"/>
          <w:szCs w:val="18"/>
        </w:rPr>
        <w:t xml:space="preserve"> ufficio nel </w:t>
      </w:r>
      <w:r w:rsidR="003B3D60">
        <w:rPr>
          <w:rFonts w:ascii="Verdana" w:hAnsi="Verdana"/>
          <w:sz w:val="18"/>
          <w:szCs w:val="18"/>
        </w:rPr>
        <w:t>P</w:t>
      </w:r>
      <w:r w:rsidR="00837C18" w:rsidRPr="00917DA1">
        <w:rPr>
          <w:rFonts w:ascii="Verdana" w:hAnsi="Verdana"/>
          <w:sz w:val="18"/>
          <w:szCs w:val="18"/>
        </w:rPr>
        <w:t>oligono</w:t>
      </w:r>
      <w:r>
        <w:rPr>
          <w:rFonts w:ascii="Verdana" w:hAnsi="Verdana"/>
          <w:sz w:val="18"/>
          <w:szCs w:val="18"/>
        </w:rPr>
        <w:t>;</w:t>
      </w:r>
    </w:p>
    <w:p w14:paraId="297691E0" w14:textId="77777777" w:rsidR="00837C18" w:rsidRPr="00917DA1" w:rsidRDefault="009B5D25" w:rsidP="00917DA1">
      <w:pPr>
        <w:pStyle w:val="Paragrafoelenco"/>
        <w:numPr>
          <w:ilvl w:val="0"/>
          <w:numId w:val="2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r w:rsidRPr="00956937">
        <w:rPr>
          <w:rFonts w:ascii="Verdana" w:hAnsi="Verdana"/>
          <w:sz w:val="18"/>
          <w:szCs w:val="18"/>
          <w:highlight w:val="yellow"/>
        </w:rPr>
        <w:t>XXX</w:t>
      </w:r>
      <w:r w:rsidR="00837C18" w:rsidRPr="00917DA1">
        <w:rPr>
          <w:rFonts w:ascii="Verdana" w:hAnsi="Verdana"/>
          <w:sz w:val="18"/>
          <w:szCs w:val="18"/>
        </w:rPr>
        <w:t xml:space="preserve"> locale</w:t>
      </w:r>
      <w:r>
        <w:rPr>
          <w:rFonts w:ascii="Verdana" w:hAnsi="Verdana"/>
          <w:sz w:val="18"/>
          <w:szCs w:val="18"/>
        </w:rPr>
        <w:t>/</w:t>
      </w:r>
      <w:proofErr w:type="gramStart"/>
      <w:r>
        <w:rPr>
          <w:rFonts w:ascii="Verdana" w:hAnsi="Verdana"/>
          <w:sz w:val="18"/>
          <w:szCs w:val="18"/>
        </w:rPr>
        <w:t>i</w:t>
      </w:r>
      <w:r w:rsidR="00837C18" w:rsidRPr="00917DA1">
        <w:rPr>
          <w:rFonts w:ascii="Verdana" w:hAnsi="Verdana"/>
          <w:sz w:val="18"/>
          <w:szCs w:val="18"/>
        </w:rPr>
        <w:t xml:space="preserve"> ad uso</w:t>
      </w:r>
      <w:proofErr w:type="gramEnd"/>
      <w:r w:rsidR="00837C18" w:rsidRPr="00917DA1">
        <w:rPr>
          <w:rFonts w:ascii="Verdana" w:hAnsi="Verdana"/>
          <w:sz w:val="18"/>
          <w:szCs w:val="18"/>
        </w:rPr>
        <w:t xml:space="preserve"> deposito</w:t>
      </w:r>
      <w:r w:rsidR="00C6648D">
        <w:rPr>
          <w:rFonts w:ascii="Verdana" w:hAnsi="Verdana"/>
          <w:sz w:val="18"/>
          <w:szCs w:val="18"/>
        </w:rPr>
        <w:t xml:space="preserve"> materiale, munizioni, armi</w:t>
      </w:r>
      <w:r w:rsidR="00837C18" w:rsidRPr="00917DA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nel poligono.</w:t>
      </w:r>
    </w:p>
    <w:p w14:paraId="44C70B07" w14:textId="34ADB706" w:rsidR="00837C18" w:rsidRPr="000E7A6A" w:rsidRDefault="003B3D60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3.2</w:t>
      </w:r>
      <w:r w:rsidR="00965A9C" w:rsidRPr="00965A9C">
        <w:rPr>
          <w:rFonts w:ascii="Verdana" w:hAnsi="Verdana"/>
          <w:sz w:val="18"/>
          <w:szCs w:val="18"/>
        </w:rPr>
        <w:tab/>
      </w:r>
      <w:r w:rsidR="009B5D25">
        <w:rPr>
          <w:rFonts w:ascii="Verdana" w:hAnsi="Verdana"/>
          <w:sz w:val="18"/>
          <w:szCs w:val="18"/>
        </w:rPr>
        <w:t xml:space="preserve">Le attrezzature e gli uffici messi a disposizione </w:t>
      </w:r>
      <w:r>
        <w:rPr>
          <w:rFonts w:ascii="Verdana" w:hAnsi="Verdana"/>
          <w:sz w:val="18"/>
          <w:szCs w:val="18"/>
        </w:rPr>
        <w:t>del Terzo utente</w:t>
      </w:r>
      <w:r w:rsidR="009B5D25">
        <w:rPr>
          <w:rFonts w:ascii="Verdana" w:hAnsi="Verdana"/>
          <w:sz w:val="18"/>
          <w:szCs w:val="18"/>
        </w:rPr>
        <w:t xml:space="preserve"> d</w:t>
      </w:r>
      <w:r w:rsidR="00837C18" w:rsidRPr="000E7A6A">
        <w:rPr>
          <w:rFonts w:ascii="Verdana" w:hAnsi="Verdana"/>
          <w:sz w:val="18"/>
          <w:szCs w:val="18"/>
        </w:rPr>
        <w:t>ovranno poter essere rimess</w:t>
      </w:r>
      <w:r w:rsidR="009B5D25">
        <w:rPr>
          <w:rFonts w:ascii="Verdana" w:hAnsi="Verdana"/>
          <w:sz w:val="18"/>
          <w:szCs w:val="18"/>
        </w:rPr>
        <w:t>i</w:t>
      </w:r>
      <w:r w:rsidR="00837C18" w:rsidRPr="000E7A6A">
        <w:rPr>
          <w:rFonts w:ascii="Verdana" w:hAnsi="Verdana"/>
          <w:sz w:val="18"/>
          <w:szCs w:val="18"/>
        </w:rPr>
        <w:t xml:space="preserve"> a disposizione della </w:t>
      </w:r>
      <w:r w:rsidR="009B5D25">
        <w:rPr>
          <w:rFonts w:ascii="Verdana" w:hAnsi="Verdana"/>
          <w:sz w:val="18"/>
          <w:szCs w:val="18"/>
        </w:rPr>
        <w:t xml:space="preserve">società di tiro </w:t>
      </w:r>
      <w:proofErr w:type="gramStart"/>
      <w:r w:rsidR="009B5D25">
        <w:rPr>
          <w:rFonts w:ascii="Verdana" w:hAnsi="Verdana"/>
          <w:sz w:val="18"/>
          <w:szCs w:val="18"/>
        </w:rPr>
        <w:t>di</w:t>
      </w:r>
      <w:proofErr w:type="gramEnd"/>
      <w:r w:rsidR="009B5D25">
        <w:rPr>
          <w:rFonts w:ascii="Verdana" w:hAnsi="Verdana"/>
          <w:sz w:val="18"/>
          <w:szCs w:val="18"/>
        </w:rPr>
        <w:t xml:space="preserve"> riferimento</w:t>
      </w:r>
      <w:r w:rsidR="00837C18" w:rsidRPr="000E7A6A">
        <w:rPr>
          <w:rFonts w:ascii="Verdana" w:hAnsi="Verdana"/>
          <w:sz w:val="18"/>
          <w:szCs w:val="18"/>
        </w:rPr>
        <w:t xml:space="preserve"> in occasione di manifestazioni speciali.</w:t>
      </w:r>
    </w:p>
    <w:p w14:paraId="22FEDE6A" w14:textId="48E17689" w:rsidR="00965A9C" w:rsidRPr="0009062A" w:rsidRDefault="00965A9C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 w:rsidRPr="0009062A">
        <w:rPr>
          <w:rFonts w:ascii="Verdana" w:hAnsi="Verdana"/>
          <w:sz w:val="18"/>
          <w:szCs w:val="18"/>
        </w:rPr>
        <w:t>3.</w:t>
      </w:r>
      <w:r w:rsidR="003B3D60">
        <w:rPr>
          <w:rFonts w:ascii="Verdana" w:hAnsi="Verdana"/>
          <w:sz w:val="18"/>
          <w:szCs w:val="18"/>
        </w:rPr>
        <w:t>3</w:t>
      </w:r>
      <w:r w:rsidRPr="0009062A">
        <w:rPr>
          <w:rFonts w:ascii="Verdana" w:hAnsi="Verdana"/>
          <w:sz w:val="18"/>
          <w:szCs w:val="18"/>
        </w:rPr>
        <w:tab/>
      </w:r>
      <w:r w:rsidR="003C57BE">
        <w:rPr>
          <w:rFonts w:ascii="Verdana" w:hAnsi="Verdana"/>
          <w:sz w:val="18"/>
          <w:szCs w:val="18"/>
        </w:rPr>
        <w:t>La</w:t>
      </w:r>
      <w:r w:rsidR="003B3D60">
        <w:rPr>
          <w:rFonts w:ascii="Verdana" w:hAnsi="Verdana"/>
          <w:sz w:val="18"/>
          <w:szCs w:val="18"/>
        </w:rPr>
        <w:t xml:space="preserve"> Società di riferimento mette a disposizione un</w:t>
      </w:r>
      <w:r w:rsidR="00B37065" w:rsidRPr="009B5D25">
        <w:rPr>
          <w:rFonts w:ascii="Verdana" w:hAnsi="Verdana"/>
          <w:sz w:val="18"/>
          <w:szCs w:val="18"/>
        </w:rPr>
        <w:t xml:space="preserve"> </w:t>
      </w:r>
      <w:bookmarkStart w:id="1" w:name="OLE_LINK1"/>
      <w:r w:rsidR="00B37065" w:rsidRPr="009B5D25">
        <w:rPr>
          <w:rFonts w:ascii="Verdana" w:hAnsi="Verdana"/>
          <w:sz w:val="18"/>
          <w:szCs w:val="18"/>
        </w:rPr>
        <w:t>locale pulizia armi</w:t>
      </w:r>
      <w:r w:rsidR="003B3D60">
        <w:rPr>
          <w:rFonts w:ascii="Verdana" w:hAnsi="Verdana"/>
          <w:sz w:val="18"/>
          <w:szCs w:val="18"/>
        </w:rPr>
        <w:t>, che viene però</w:t>
      </w:r>
      <w:bookmarkEnd w:id="1"/>
      <w:r w:rsidR="003B3D60">
        <w:rPr>
          <w:rFonts w:ascii="Verdana" w:hAnsi="Verdana"/>
          <w:sz w:val="18"/>
          <w:szCs w:val="18"/>
        </w:rPr>
        <w:t xml:space="preserve"> </w:t>
      </w:r>
      <w:proofErr w:type="gramStart"/>
      <w:r w:rsidRPr="009B5D25">
        <w:rPr>
          <w:rFonts w:ascii="Verdana" w:hAnsi="Verdana"/>
          <w:sz w:val="18"/>
          <w:szCs w:val="18"/>
        </w:rPr>
        <w:t>utilizzat</w:t>
      </w:r>
      <w:r w:rsidR="00B37065" w:rsidRPr="009B5D25">
        <w:rPr>
          <w:rFonts w:ascii="Verdana" w:hAnsi="Verdana"/>
          <w:sz w:val="18"/>
          <w:szCs w:val="18"/>
        </w:rPr>
        <w:t>o</w:t>
      </w:r>
      <w:proofErr w:type="gramEnd"/>
      <w:r w:rsidRPr="009B5D25">
        <w:rPr>
          <w:rFonts w:ascii="Verdana" w:hAnsi="Verdana"/>
          <w:sz w:val="18"/>
          <w:szCs w:val="18"/>
        </w:rPr>
        <w:t xml:space="preserve"> in comune</w:t>
      </w:r>
      <w:r w:rsidR="003B3D60">
        <w:rPr>
          <w:rFonts w:ascii="Verdana" w:hAnsi="Verdana"/>
          <w:sz w:val="18"/>
          <w:szCs w:val="18"/>
        </w:rPr>
        <w:t xml:space="preserve"> da tutti gli utenti</w:t>
      </w:r>
      <w:r w:rsidRPr="0009062A">
        <w:rPr>
          <w:rFonts w:ascii="Verdana" w:hAnsi="Verdana"/>
          <w:sz w:val="18"/>
          <w:szCs w:val="18"/>
        </w:rPr>
        <w:t>.</w:t>
      </w:r>
    </w:p>
    <w:p w14:paraId="26A75E4D" w14:textId="23C55B7E" w:rsidR="00965A9C" w:rsidRPr="00965A9C" w:rsidRDefault="008F6D1A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C75E7B">
        <w:rPr>
          <w:rFonts w:ascii="Verdana" w:hAnsi="Verdana"/>
          <w:sz w:val="18"/>
          <w:szCs w:val="18"/>
        </w:rPr>
        <w:t>4</w:t>
      </w:r>
      <w:r w:rsidR="00965A9C" w:rsidRPr="00965A9C">
        <w:rPr>
          <w:rFonts w:ascii="Verdana" w:hAnsi="Verdana"/>
          <w:sz w:val="18"/>
          <w:szCs w:val="18"/>
        </w:rPr>
        <w:tab/>
      </w:r>
      <w:r w:rsidR="009B5AAC">
        <w:rPr>
          <w:rFonts w:ascii="Verdana" w:hAnsi="Verdana"/>
          <w:sz w:val="18"/>
          <w:szCs w:val="18"/>
        </w:rPr>
        <w:t>Al Terzo utente</w:t>
      </w:r>
      <w:proofErr w:type="gramStart"/>
      <w:r w:rsidR="009B5D25">
        <w:rPr>
          <w:rFonts w:ascii="Verdana" w:hAnsi="Verdana"/>
          <w:sz w:val="18"/>
          <w:szCs w:val="18"/>
        </w:rPr>
        <w:t xml:space="preserve"> </w:t>
      </w:r>
      <w:r w:rsidR="00965A9C" w:rsidRPr="00965A9C">
        <w:rPr>
          <w:rFonts w:ascii="Verdana" w:hAnsi="Verdana"/>
          <w:sz w:val="18"/>
          <w:szCs w:val="18"/>
        </w:rPr>
        <w:t xml:space="preserve"> </w:t>
      </w:r>
      <w:proofErr w:type="gramEnd"/>
      <w:r w:rsidR="00965A9C" w:rsidRPr="00965A9C">
        <w:rPr>
          <w:rFonts w:ascii="Verdana" w:hAnsi="Verdana"/>
          <w:sz w:val="18"/>
          <w:szCs w:val="18"/>
        </w:rPr>
        <w:t>verranno consegnate le seguenti chiavi</w:t>
      </w:r>
      <w:r w:rsidR="00EC5701">
        <w:rPr>
          <w:rFonts w:ascii="Verdana" w:hAnsi="Verdana"/>
          <w:sz w:val="18"/>
          <w:szCs w:val="18"/>
        </w:rPr>
        <w:t>:</w:t>
      </w:r>
    </w:p>
    <w:p w14:paraId="7DD988FC" w14:textId="77777777" w:rsidR="00965A9C" w:rsidRPr="00956937" w:rsidRDefault="006D67CA" w:rsidP="00D633FF">
      <w:pPr>
        <w:pStyle w:val="Paragrafoelenco"/>
        <w:numPr>
          <w:ilvl w:val="0"/>
          <w:numId w:val="6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  <w:highlight w:val="yellow"/>
        </w:rPr>
      </w:pPr>
      <w:r w:rsidRPr="00956937">
        <w:rPr>
          <w:rFonts w:ascii="Verdana" w:hAnsi="Verdana"/>
          <w:sz w:val="18"/>
          <w:szCs w:val="18"/>
          <w:highlight w:val="yellow"/>
        </w:rPr>
        <w:t>X secondo necessità</w:t>
      </w:r>
      <w:r w:rsidR="00AF0E24" w:rsidRPr="00956937">
        <w:rPr>
          <w:rFonts w:ascii="Verdana" w:hAnsi="Verdana"/>
          <w:sz w:val="18"/>
          <w:szCs w:val="18"/>
          <w:highlight w:val="yellow"/>
        </w:rPr>
        <w:t>;</w:t>
      </w:r>
    </w:p>
    <w:p w14:paraId="1D6923A9" w14:textId="77777777" w:rsidR="00965A9C" w:rsidRPr="00956937" w:rsidRDefault="006D67CA" w:rsidP="00D633FF">
      <w:pPr>
        <w:pStyle w:val="Paragrafoelenco"/>
        <w:numPr>
          <w:ilvl w:val="0"/>
          <w:numId w:val="6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  <w:highlight w:val="yellow"/>
        </w:rPr>
      </w:pPr>
      <w:r w:rsidRPr="00956937">
        <w:rPr>
          <w:rFonts w:ascii="Verdana" w:hAnsi="Verdana"/>
          <w:sz w:val="18"/>
          <w:szCs w:val="18"/>
          <w:highlight w:val="yellow"/>
        </w:rPr>
        <w:t>X</w:t>
      </w:r>
      <w:r w:rsidR="00AF0E24" w:rsidRPr="00956937">
        <w:rPr>
          <w:rFonts w:ascii="Verdana" w:hAnsi="Verdana"/>
          <w:sz w:val="18"/>
          <w:szCs w:val="18"/>
          <w:highlight w:val="yellow"/>
        </w:rPr>
        <w:t xml:space="preserve">; </w:t>
      </w:r>
    </w:p>
    <w:p w14:paraId="6589C476" w14:textId="77777777" w:rsidR="00965A9C" w:rsidRPr="00956937" w:rsidRDefault="006D67CA" w:rsidP="00D633FF">
      <w:pPr>
        <w:pStyle w:val="Paragrafoelenco"/>
        <w:numPr>
          <w:ilvl w:val="0"/>
          <w:numId w:val="6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  <w:highlight w:val="yellow"/>
        </w:rPr>
      </w:pPr>
      <w:r w:rsidRPr="00956937">
        <w:rPr>
          <w:rFonts w:ascii="Verdana" w:hAnsi="Verdana"/>
          <w:sz w:val="18"/>
          <w:szCs w:val="18"/>
          <w:highlight w:val="yellow"/>
        </w:rPr>
        <w:t>X</w:t>
      </w:r>
      <w:r w:rsidR="00AF0E24" w:rsidRPr="00956937">
        <w:rPr>
          <w:rFonts w:ascii="Verdana" w:hAnsi="Verdana"/>
          <w:sz w:val="18"/>
          <w:szCs w:val="18"/>
          <w:highlight w:val="yellow"/>
        </w:rPr>
        <w:t>;</w:t>
      </w:r>
    </w:p>
    <w:p w14:paraId="7142DA4D" w14:textId="77777777" w:rsidR="00837C18" w:rsidRPr="00D633FF" w:rsidRDefault="00D633FF" w:rsidP="00D633FF">
      <w:pPr>
        <w:pStyle w:val="Paragrafoelenco"/>
        <w:numPr>
          <w:ilvl w:val="0"/>
          <w:numId w:val="6"/>
        </w:numPr>
        <w:tabs>
          <w:tab w:val="left" w:pos="3686"/>
        </w:tabs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Eventuali altre chiavi secondo il piano </w:t>
      </w:r>
      <w:r w:rsidR="00EC5701">
        <w:rPr>
          <w:rFonts w:ascii="Verdana" w:hAnsi="Verdana"/>
          <w:sz w:val="18"/>
          <w:szCs w:val="18"/>
        </w:rPr>
        <w:t>chiavi.</w:t>
      </w:r>
      <w:r w:rsidR="00837C18" w:rsidRPr="00D633FF">
        <w:rPr>
          <w:rFonts w:ascii="Verdana" w:hAnsi="Verdana"/>
          <w:sz w:val="18"/>
          <w:szCs w:val="18"/>
        </w:rPr>
        <w:tab/>
      </w:r>
    </w:p>
    <w:p w14:paraId="2CBDAA58" w14:textId="017C48E4" w:rsidR="00AD6C2A" w:rsidRPr="00AD6C2A" w:rsidRDefault="009B5AAC" w:rsidP="00953379">
      <w:pPr>
        <w:tabs>
          <w:tab w:val="left" w:pos="3686"/>
        </w:tabs>
        <w:ind w:left="1418" w:right="-1" w:hanging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AD6C2A" w:rsidRPr="00AD6C2A">
        <w:rPr>
          <w:rFonts w:ascii="Verdana" w:hAnsi="Verdana"/>
          <w:sz w:val="18"/>
          <w:szCs w:val="18"/>
        </w:rPr>
        <w:t xml:space="preserve">. </w:t>
      </w:r>
      <w:r w:rsidR="00AD6C2A" w:rsidRPr="00AD6C2A">
        <w:rPr>
          <w:rFonts w:ascii="Verdana" w:hAnsi="Verdana"/>
          <w:sz w:val="18"/>
          <w:szCs w:val="18"/>
          <w:u w:val="single"/>
        </w:rPr>
        <w:t>FINANZE</w:t>
      </w:r>
    </w:p>
    <w:p w14:paraId="033CBAE1" w14:textId="5C6979BA" w:rsidR="00C04F07" w:rsidRDefault="009B5AAC" w:rsidP="00AF0E24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5C196F">
        <w:rPr>
          <w:rFonts w:ascii="Verdana" w:hAnsi="Verdana"/>
          <w:sz w:val="18"/>
          <w:szCs w:val="18"/>
        </w:rPr>
        <w:t>.1</w:t>
      </w:r>
      <w:r w:rsidR="0071054C">
        <w:rPr>
          <w:rFonts w:ascii="Verdana" w:hAnsi="Verdana"/>
          <w:sz w:val="18"/>
          <w:szCs w:val="18"/>
        </w:rPr>
        <w:tab/>
      </w:r>
      <w:r w:rsidR="00F30A58">
        <w:rPr>
          <w:rFonts w:ascii="Verdana" w:hAnsi="Verdana"/>
          <w:sz w:val="18"/>
          <w:szCs w:val="18"/>
        </w:rPr>
        <w:t xml:space="preserve">Per l’utilizzo della struttura come sopra definito, </w:t>
      </w:r>
      <w:r w:rsidR="00DC2E3E">
        <w:rPr>
          <w:rFonts w:ascii="Verdana" w:hAnsi="Verdana"/>
          <w:sz w:val="18"/>
          <w:szCs w:val="18"/>
        </w:rPr>
        <w:t>il Terzo utente</w:t>
      </w:r>
      <w:r w:rsidR="004A7373">
        <w:rPr>
          <w:rFonts w:ascii="Verdana" w:hAnsi="Verdana"/>
          <w:sz w:val="18"/>
          <w:szCs w:val="18"/>
        </w:rPr>
        <w:t xml:space="preserve"> verserà alla società </w:t>
      </w:r>
      <w:r w:rsidR="006D67CA">
        <w:rPr>
          <w:rFonts w:ascii="Verdana" w:hAnsi="Verdana"/>
          <w:sz w:val="18"/>
          <w:szCs w:val="18"/>
        </w:rPr>
        <w:t xml:space="preserve">di riferimento </w:t>
      </w:r>
      <w:r w:rsidR="00EC5701">
        <w:rPr>
          <w:rFonts w:ascii="Verdana" w:hAnsi="Verdana"/>
          <w:sz w:val="18"/>
          <w:szCs w:val="18"/>
        </w:rPr>
        <w:t>un’</w:t>
      </w:r>
      <w:r w:rsidR="00F30A58">
        <w:rPr>
          <w:rFonts w:ascii="Verdana" w:hAnsi="Verdana"/>
          <w:sz w:val="18"/>
          <w:szCs w:val="18"/>
        </w:rPr>
        <w:t xml:space="preserve">indennità basata sui giorni di </w:t>
      </w:r>
      <w:r w:rsidR="00DC2E3E">
        <w:rPr>
          <w:rFonts w:ascii="Verdana" w:hAnsi="Verdana"/>
          <w:sz w:val="18"/>
          <w:szCs w:val="18"/>
        </w:rPr>
        <w:t xml:space="preserve">utilizzo </w:t>
      </w:r>
      <w:r w:rsidR="00F30A58">
        <w:rPr>
          <w:rFonts w:ascii="Verdana" w:hAnsi="Verdana"/>
          <w:sz w:val="18"/>
          <w:szCs w:val="18"/>
        </w:rPr>
        <w:t xml:space="preserve">e sulla </w:t>
      </w:r>
      <w:r w:rsidR="008F6D1A">
        <w:rPr>
          <w:rFonts w:ascii="Verdana" w:hAnsi="Verdana"/>
          <w:sz w:val="18"/>
          <w:szCs w:val="18"/>
        </w:rPr>
        <w:t>munizione</w:t>
      </w:r>
      <w:r w:rsidR="00F30A58">
        <w:rPr>
          <w:rFonts w:ascii="Verdana" w:hAnsi="Verdana"/>
          <w:sz w:val="18"/>
          <w:szCs w:val="18"/>
        </w:rPr>
        <w:t xml:space="preserve"> esplosa.  </w:t>
      </w:r>
      <w:r w:rsidR="00581513">
        <w:rPr>
          <w:rFonts w:ascii="Verdana" w:hAnsi="Verdana"/>
          <w:sz w:val="18"/>
          <w:szCs w:val="18"/>
        </w:rPr>
        <w:t xml:space="preserve">La prima è da versare </w:t>
      </w:r>
      <w:proofErr w:type="gramStart"/>
      <w:r w:rsidR="00581513">
        <w:rPr>
          <w:rFonts w:ascii="Verdana" w:hAnsi="Verdana"/>
          <w:sz w:val="18"/>
          <w:szCs w:val="18"/>
        </w:rPr>
        <w:t>ad</w:t>
      </w:r>
      <w:proofErr w:type="gramEnd"/>
      <w:r w:rsidR="00581513">
        <w:rPr>
          <w:rFonts w:ascii="Verdana" w:hAnsi="Verdana"/>
          <w:sz w:val="18"/>
          <w:szCs w:val="18"/>
        </w:rPr>
        <w:t xml:space="preserve"> inizio stagione, la seconda a fine stagione.</w:t>
      </w:r>
    </w:p>
    <w:p w14:paraId="4BD9F319" w14:textId="3D178F0D" w:rsidR="00F30A58" w:rsidRDefault="009B5AAC" w:rsidP="00AF0E24">
      <w:pPr>
        <w:tabs>
          <w:tab w:val="left" w:pos="3686"/>
        </w:tabs>
        <w:ind w:left="1418" w:right="-1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3B3D60">
        <w:rPr>
          <w:rFonts w:ascii="Verdana" w:hAnsi="Verdana"/>
          <w:sz w:val="18"/>
          <w:szCs w:val="18"/>
        </w:rPr>
        <w:t>.2</w:t>
      </w:r>
      <w:r w:rsidR="00C04F07">
        <w:rPr>
          <w:rFonts w:ascii="Verdana" w:hAnsi="Verdana"/>
          <w:sz w:val="18"/>
          <w:szCs w:val="18"/>
        </w:rPr>
        <w:tab/>
      </w:r>
      <w:r w:rsidR="00581513">
        <w:rPr>
          <w:rFonts w:ascii="Verdana" w:hAnsi="Verdana"/>
          <w:sz w:val="18"/>
          <w:szCs w:val="18"/>
        </w:rPr>
        <w:t xml:space="preserve">L’indennità per i giorni di </w:t>
      </w:r>
      <w:r w:rsidR="00DC2E3E">
        <w:rPr>
          <w:rFonts w:ascii="Verdana" w:hAnsi="Verdana"/>
          <w:sz w:val="18"/>
          <w:szCs w:val="18"/>
        </w:rPr>
        <w:t xml:space="preserve">utilizzo </w:t>
      </w:r>
      <w:proofErr w:type="gramStart"/>
      <w:r w:rsidR="00581513">
        <w:rPr>
          <w:rFonts w:ascii="Verdana" w:hAnsi="Verdana"/>
          <w:sz w:val="18"/>
          <w:szCs w:val="18"/>
        </w:rPr>
        <w:t>viene</w:t>
      </w:r>
      <w:proofErr w:type="gramEnd"/>
      <w:r w:rsidR="00581513">
        <w:rPr>
          <w:rFonts w:ascii="Verdana" w:hAnsi="Verdana"/>
          <w:sz w:val="18"/>
          <w:szCs w:val="18"/>
        </w:rPr>
        <w:t xml:space="preserve"> calcolata </w:t>
      </w:r>
      <w:r w:rsidR="00FC0334">
        <w:rPr>
          <w:rFonts w:ascii="Verdana" w:hAnsi="Verdana"/>
          <w:sz w:val="18"/>
          <w:szCs w:val="18"/>
        </w:rPr>
        <w:t xml:space="preserve">secondo il </w:t>
      </w:r>
      <w:r w:rsidR="00DC2E3E" w:rsidRPr="00DC2E3E">
        <w:rPr>
          <w:rFonts w:ascii="Verdana" w:hAnsi="Verdana"/>
          <w:sz w:val="18"/>
          <w:szCs w:val="18"/>
        </w:rPr>
        <w:t>Promemoria e Tariffario cantonale per l’allestimento ufficiale delle spese per i poligoni di tiro (che costituisce parte integrante del presente contratto)</w:t>
      </w:r>
      <w:r w:rsidR="00DC2E3E">
        <w:rPr>
          <w:rFonts w:ascii="Verdana" w:hAnsi="Verdana"/>
          <w:sz w:val="18"/>
          <w:szCs w:val="18"/>
        </w:rPr>
        <w:t xml:space="preserve">, e meglio </w:t>
      </w:r>
      <w:r w:rsidR="00FC0334">
        <w:rPr>
          <w:rFonts w:ascii="Verdana" w:hAnsi="Verdana"/>
          <w:sz w:val="18"/>
          <w:szCs w:val="18"/>
        </w:rPr>
        <w:t>in base al numero di bersagli utilizzati</w:t>
      </w:r>
      <w:r w:rsidR="003B3D60">
        <w:rPr>
          <w:rFonts w:ascii="Verdana" w:hAnsi="Verdana"/>
          <w:sz w:val="18"/>
          <w:szCs w:val="18"/>
        </w:rPr>
        <w:t xml:space="preserve"> secondo il programma annuale di attività (con conguaglio a fine anno in base all’utilizzo effettivo)</w:t>
      </w:r>
      <w:r w:rsidR="00FC0334">
        <w:rPr>
          <w:rFonts w:ascii="Verdana" w:hAnsi="Verdana"/>
          <w:sz w:val="18"/>
          <w:szCs w:val="18"/>
        </w:rPr>
        <w:t>.</w:t>
      </w:r>
    </w:p>
    <w:p w14:paraId="034FEA1E" w14:textId="36712421" w:rsidR="00C04F07" w:rsidRPr="00532077" w:rsidRDefault="009B5AAC" w:rsidP="00AF0E24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</w:t>
      </w:r>
      <w:r w:rsidR="003B3D60">
        <w:rPr>
          <w:rFonts w:ascii="Verdana" w:hAnsi="Verdana"/>
          <w:sz w:val="18"/>
          <w:szCs w:val="18"/>
        </w:rPr>
        <w:t>.3</w:t>
      </w:r>
      <w:r w:rsidR="00C04F07">
        <w:rPr>
          <w:rFonts w:ascii="Verdana" w:hAnsi="Verdana"/>
          <w:sz w:val="18"/>
          <w:szCs w:val="18"/>
        </w:rPr>
        <w:tab/>
        <w:t xml:space="preserve">L’indennità </w:t>
      </w:r>
      <w:r w:rsidR="008F6D1A">
        <w:rPr>
          <w:rFonts w:ascii="Verdana" w:hAnsi="Verdana"/>
          <w:sz w:val="18"/>
          <w:szCs w:val="18"/>
        </w:rPr>
        <w:t xml:space="preserve">per la munizione esplosa </w:t>
      </w:r>
      <w:r w:rsidR="008F6D1A" w:rsidRPr="00532077">
        <w:rPr>
          <w:rFonts w:ascii="Verdana" w:hAnsi="Verdana"/>
          <w:sz w:val="18"/>
          <w:szCs w:val="18"/>
        </w:rPr>
        <w:t xml:space="preserve">ammonta a </w:t>
      </w:r>
      <w:r w:rsidR="003B3D60" w:rsidRPr="00956937">
        <w:rPr>
          <w:rFonts w:ascii="Verdana" w:hAnsi="Verdana"/>
          <w:sz w:val="18"/>
          <w:szCs w:val="18"/>
          <w:highlight w:val="yellow"/>
        </w:rPr>
        <w:t xml:space="preserve">CHF </w:t>
      </w:r>
      <w:r w:rsidR="008F6D1A" w:rsidRPr="00956937">
        <w:rPr>
          <w:rFonts w:ascii="Verdana" w:hAnsi="Verdana"/>
          <w:sz w:val="18"/>
          <w:szCs w:val="18"/>
          <w:highlight w:val="yellow"/>
        </w:rPr>
        <w:t>0.</w:t>
      </w:r>
      <w:r w:rsidR="006D67CA" w:rsidRPr="00956937">
        <w:rPr>
          <w:rFonts w:ascii="Verdana" w:hAnsi="Verdana"/>
          <w:sz w:val="18"/>
          <w:szCs w:val="18"/>
          <w:highlight w:val="yellow"/>
        </w:rPr>
        <w:t>60</w:t>
      </w:r>
      <w:r w:rsidR="00102103" w:rsidRPr="00532077">
        <w:rPr>
          <w:rFonts w:ascii="Verdana" w:hAnsi="Verdana"/>
          <w:sz w:val="18"/>
          <w:szCs w:val="18"/>
        </w:rPr>
        <w:t xml:space="preserve"> (</w:t>
      </w:r>
      <w:r w:rsidR="00102103" w:rsidRPr="00956937">
        <w:rPr>
          <w:rFonts w:ascii="Verdana" w:hAnsi="Verdana"/>
          <w:sz w:val="18"/>
          <w:szCs w:val="18"/>
          <w:u w:val="single"/>
        </w:rPr>
        <w:t xml:space="preserve">da calcolare </w:t>
      </w:r>
      <w:proofErr w:type="gramStart"/>
      <w:r w:rsidR="00102103" w:rsidRPr="00956937">
        <w:rPr>
          <w:rFonts w:ascii="Verdana" w:hAnsi="Verdana"/>
          <w:sz w:val="18"/>
          <w:szCs w:val="18"/>
          <w:u w:val="single"/>
        </w:rPr>
        <w:t>a seconda dei</w:t>
      </w:r>
      <w:proofErr w:type="gramEnd"/>
      <w:r w:rsidR="00102103" w:rsidRPr="00956937">
        <w:rPr>
          <w:rFonts w:ascii="Verdana" w:hAnsi="Verdana"/>
          <w:sz w:val="18"/>
          <w:szCs w:val="18"/>
          <w:u w:val="single"/>
        </w:rPr>
        <w:t xml:space="preserve"> casi</w:t>
      </w:r>
      <w:r w:rsidR="00102103" w:rsidRPr="00532077">
        <w:rPr>
          <w:rFonts w:ascii="Verdana" w:hAnsi="Verdana"/>
          <w:sz w:val="18"/>
          <w:szCs w:val="18"/>
        </w:rPr>
        <w:t xml:space="preserve">) </w:t>
      </w:r>
      <w:r w:rsidR="008F6D1A" w:rsidRPr="00532077">
        <w:rPr>
          <w:rFonts w:ascii="Verdana" w:hAnsi="Verdana"/>
          <w:sz w:val="18"/>
          <w:szCs w:val="18"/>
        </w:rPr>
        <w:t xml:space="preserve">per colpo </w:t>
      </w:r>
      <w:r w:rsidR="003B3D60" w:rsidRPr="00532077">
        <w:rPr>
          <w:rFonts w:ascii="Verdana" w:hAnsi="Verdana"/>
          <w:sz w:val="18"/>
          <w:szCs w:val="18"/>
        </w:rPr>
        <w:t>esploso nel Poligono durante l’anno</w:t>
      </w:r>
      <w:r w:rsidR="008F6D1A" w:rsidRPr="00532077">
        <w:rPr>
          <w:rFonts w:ascii="Verdana" w:hAnsi="Verdana"/>
          <w:sz w:val="18"/>
          <w:szCs w:val="18"/>
        </w:rPr>
        <w:t>.</w:t>
      </w:r>
      <w:r w:rsidR="004E3D03" w:rsidRPr="00532077">
        <w:rPr>
          <w:rFonts w:ascii="Verdana" w:hAnsi="Verdana"/>
          <w:sz w:val="18"/>
          <w:szCs w:val="18"/>
        </w:rPr>
        <w:t xml:space="preserve"> </w:t>
      </w:r>
      <w:r w:rsidRPr="00532077">
        <w:rPr>
          <w:rFonts w:ascii="Verdana" w:hAnsi="Verdana"/>
          <w:sz w:val="18"/>
          <w:szCs w:val="18"/>
        </w:rPr>
        <w:t xml:space="preserve">Il conteggio sarà </w:t>
      </w:r>
      <w:proofErr w:type="gramStart"/>
      <w:r w:rsidRPr="00532077">
        <w:rPr>
          <w:rFonts w:ascii="Verdana" w:hAnsi="Verdana"/>
          <w:sz w:val="18"/>
          <w:szCs w:val="18"/>
        </w:rPr>
        <w:t>effettuato</w:t>
      </w:r>
      <w:proofErr w:type="gramEnd"/>
      <w:r w:rsidRPr="00532077">
        <w:rPr>
          <w:rFonts w:ascii="Verdana" w:hAnsi="Verdana"/>
          <w:sz w:val="18"/>
          <w:szCs w:val="18"/>
        </w:rPr>
        <w:t xml:space="preserve"> dalla Società di riferimento in base ai dati forniti dal Terzo utente.</w:t>
      </w:r>
    </w:p>
    <w:p w14:paraId="2BD537D3" w14:textId="250E737C" w:rsidR="007D6DE4" w:rsidRDefault="009B5AAC" w:rsidP="00AF0E24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 w:rsidRPr="00532077">
        <w:rPr>
          <w:rFonts w:ascii="Verdana" w:hAnsi="Verdana"/>
          <w:sz w:val="18"/>
          <w:szCs w:val="18"/>
        </w:rPr>
        <w:t>4</w:t>
      </w:r>
      <w:r w:rsidR="008F6D1A" w:rsidRPr="00532077">
        <w:rPr>
          <w:rFonts w:ascii="Verdana" w:hAnsi="Verdana"/>
          <w:sz w:val="18"/>
          <w:szCs w:val="18"/>
        </w:rPr>
        <w:t>.</w:t>
      </w:r>
      <w:r w:rsidRPr="00532077">
        <w:rPr>
          <w:rFonts w:ascii="Verdana" w:hAnsi="Verdana"/>
          <w:sz w:val="18"/>
          <w:szCs w:val="18"/>
        </w:rPr>
        <w:t>4</w:t>
      </w:r>
      <w:r w:rsidR="008F6D1A" w:rsidRPr="00532077">
        <w:rPr>
          <w:rFonts w:ascii="Verdana" w:hAnsi="Verdana"/>
          <w:sz w:val="18"/>
          <w:szCs w:val="18"/>
        </w:rPr>
        <w:tab/>
        <w:t xml:space="preserve">La </w:t>
      </w:r>
      <w:r w:rsidR="006B11CA" w:rsidRPr="00532077">
        <w:rPr>
          <w:rFonts w:ascii="Verdana" w:hAnsi="Verdana"/>
          <w:sz w:val="18"/>
          <w:szCs w:val="18"/>
        </w:rPr>
        <w:t xml:space="preserve">società di tiro di riferimento </w:t>
      </w:r>
      <w:r w:rsidR="008F6D1A" w:rsidRPr="00532077">
        <w:rPr>
          <w:rFonts w:ascii="Verdana" w:hAnsi="Verdana"/>
          <w:sz w:val="18"/>
          <w:szCs w:val="18"/>
        </w:rPr>
        <w:t xml:space="preserve">versa l’intero ricavato dell’utilizzo </w:t>
      </w:r>
      <w:r w:rsidR="004D5718" w:rsidRPr="00532077">
        <w:rPr>
          <w:rFonts w:ascii="Verdana" w:hAnsi="Verdana"/>
          <w:sz w:val="18"/>
          <w:szCs w:val="18"/>
        </w:rPr>
        <w:t>del poligono</w:t>
      </w:r>
      <w:r w:rsidR="007D6DE4" w:rsidRPr="00532077">
        <w:rPr>
          <w:rFonts w:ascii="Verdana" w:hAnsi="Verdana"/>
          <w:sz w:val="18"/>
          <w:szCs w:val="18"/>
        </w:rPr>
        <w:t xml:space="preserve"> </w:t>
      </w:r>
      <w:r w:rsidR="00C75E7B" w:rsidRPr="00532077">
        <w:rPr>
          <w:rFonts w:ascii="Verdana" w:hAnsi="Verdana"/>
          <w:sz w:val="18"/>
          <w:szCs w:val="18"/>
        </w:rPr>
        <w:t xml:space="preserve">e dalla vendita dei bossoli </w:t>
      </w:r>
      <w:r w:rsidR="007D6DE4" w:rsidRPr="00532077">
        <w:rPr>
          <w:rFonts w:ascii="Verdana" w:hAnsi="Verdana"/>
          <w:sz w:val="18"/>
          <w:szCs w:val="18"/>
        </w:rPr>
        <w:t>sull’</w:t>
      </w:r>
      <w:proofErr w:type="gramStart"/>
      <w:r w:rsidR="007D6DE4" w:rsidRPr="00532077">
        <w:rPr>
          <w:rFonts w:ascii="Verdana" w:hAnsi="Verdana"/>
          <w:sz w:val="18"/>
          <w:szCs w:val="18"/>
        </w:rPr>
        <w:t>apposito</w:t>
      </w:r>
      <w:proofErr w:type="gramEnd"/>
      <w:r w:rsidR="007D6DE4" w:rsidRPr="00532077">
        <w:rPr>
          <w:rFonts w:ascii="Verdana" w:hAnsi="Verdana"/>
          <w:sz w:val="18"/>
          <w:szCs w:val="18"/>
        </w:rPr>
        <w:t xml:space="preserve"> </w:t>
      </w:r>
      <w:r w:rsidR="00532077" w:rsidRPr="00532077">
        <w:rPr>
          <w:rFonts w:ascii="Verdana" w:hAnsi="Verdana"/>
          <w:sz w:val="18"/>
          <w:szCs w:val="18"/>
        </w:rPr>
        <w:t xml:space="preserve">conto </w:t>
      </w:r>
      <w:r w:rsidR="007D6DE4" w:rsidRPr="00532077">
        <w:rPr>
          <w:rFonts w:ascii="Verdana" w:hAnsi="Verdana"/>
          <w:sz w:val="18"/>
          <w:szCs w:val="18"/>
        </w:rPr>
        <w:t>rinnovamento impianti, come definito a</w:t>
      </w:r>
      <w:r w:rsidRPr="00532077">
        <w:rPr>
          <w:rFonts w:ascii="Verdana" w:hAnsi="Verdana"/>
          <w:sz w:val="18"/>
          <w:szCs w:val="18"/>
        </w:rPr>
        <w:t>i</w:t>
      </w:r>
      <w:r w:rsidR="007D6DE4" w:rsidRPr="00532077">
        <w:rPr>
          <w:rFonts w:ascii="Verdana" w:hAnsi="Verdana"/>
          <w:sz w:val="18"/>
          <w:szCs w:val="18"/>
        </w:rPr>
        <w:t xml:space="preserve"> paragraf</w:t>
      </w:r>
      <w:r w:rsidRPr="00532077">
        <w:rPr>
          <w:rFonts w:ascii="Verdana" w:hAnsi="Verdana"/>
          <w:sz w:val="18"/>
          <w:szCs w:val="18"/>
        </w:rPr>
        <w:t>i</w:t>
      </w:r>
      <w:r w:rsidR="007D6DE4" w:rsidRPr="00532077">
        <w:rPr>
          <w:rFonts w:ascii="Verdana" w:hAnsi="Verdana"/>
          <w:sz w:val="18"/>
          <w:szCs w:val="18"/>
        </w:rPr>
        <w:t xml:space="preserve"> </w:t>
      </w:r>
      <w:r w:rsidRPr="00532077">
        <w:rPr>
          <w:rFonts w:ascii="Verdana" w:hAnsi="Verdana"/>
          <w:sz w:val="18"/>
          <w:szCs w:val="18"/>
        </w:rPr>
        <w:t>4</w:t>
      </w:r>
      <w:r w:rsidR="007D6DE4" w:rsidRPr="00532077">
        <w:rPr>
          <w:rFonts w:ascii="Verdana" w:hAnsi="Verdana"/>
          <w:sz w:val="18"/>
          <w:szCs w:val="18"/>
        </w:rPr>
        <w:t xml:space="preserve">.2 </w:t>
      </w:r>
      <w:r w:rsidRPr="00532077">
        <w:rPr>
          <w:rFonts w:ascii="Verdana" w:hAnsi="Verdana"/>
          <w:sz w:val="18"/>
          <w:szCs w:val="18"/>
        </w:rPr>
        <w:t xml:space="preserve">e 4.3 </w:t>
      </w:r>
      <w:r w:rsidR="007D6DE4" w:rsidRPr="00532077">
        <w:rPr>
          <w:rFonts w:ascii="Verdana" w:hAnsi="Verdana"/>
          <w:sz w:val="18"/>
          <w:szCs w:val="18"/>
        </w:rPr>
        <w:t xml:space="preserve">della Convenzione tra il Comune e la </w:t>
      </w:r>
      <w:r w:rsidRPr="00532077">
        <w:rPr>
          <w:rFonts w:ascii="Verdana" w:hAnsi="Verdana"/>
          <w:sz w:val="18"/>
          <w:szCs w:val="18"/>
        </w:rPr>
        <w:t>S</w:t>
      </w:r>
      <w:r w:rsidR="007D6DE4" w:rsidRPr="00532077">
        <w:rPr>
          <w:rFonts w:ascii="Verdana" w:hAnsi="Verdana"/>
          <w:sz w:val="18"/>
          <w:szCs w:val="18"/>
        </w:rPr>
        <w:t xml:space="preserve">ocietà </w:t>
      </w:r>
      <w:r w:rsidR="006B11CA" w:rsidRPr="00532077">
        <w:rPr>
          <w:rFonts w:ascii="Verdana" w:hAnsi="Verdana"/>
          <w:sz w:val="18"/>
          <w:szCs w:val="18"/>
        </w:rPr>
        <w:t>di riferimento</w:t>
      </w:r>
      <w:r w:rsidRPr="00532077">
        <w:rPr>
          <w:rFonts w:ascii="Verdana" w:hAnsi="Verdana"/>
          <w:sz w:val="18"/>
          <w:szCs w:val="18"/>
        </w:rPr>
        <w:t xml:space="preserve"> per la</w:t>
      </w:r>
      <w:r>
        <w:rPr>
          <w:rFonts w:ascii="Verdana" w:hAnsi="Verdana"/>
          <w:sz w:val="18"/>
          <w:szCs w:val="18"/>
        </w:rPr>
        <w:t xml:space="preserve"> gestione del Poligono</w:t>
      </w:r>
      <w:r w:rsidR="007D6DE4">
        <w:rPr>
          <w:rFonts w:ascii="Verdana" w:hAnsi="Verdana"/>
          <w:sz w:val="18"/>
          <w:szCs w:val="18"/>
        </w:rPr>
        <w:t>.</w:t>
      </w:r>
    </w:p>
    <w:p w14:paraId="2DCB529A" w14:textId="77777777" w:rsidR="005E133B" w:rsidRDefault="005E133B" w:rsidP="00AF0E24">
      <w:pPr>
        <w:tabs>
          <w:tab w:val="left" w:pos="3686"/>
        </w:tabs>
        <w:ind w:left="1418" w:right="-1" w:hanging="1418"/>
        <w:jc w:val="both"/>
        <w:rPr>
          <w:rFonts w:ascii="Verdana" w:hAnsi="Verdana"/>
          <w:sz w:val="18"/>
          <w:szCs w:val="18"/>
        </w:rPr>
      </w:pPr>
    </w:p>
    <w:p w14:paraId="6C2CAA38" w14:textId="57D29BA9" w:rsidR="0071054C" w:rsidRDefault="009B5AAC" w:rsidP="00953379">
      <w:pPr>
        <w:tabs>
          <w:tab w:val="left" w:pos="3686"/>
        </w:tabs>
        <w:ind w:left="1418" w:right="-1" w:hanging="1418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5</w:t>
      </w:r>
      <w:r w:rsidR="0071054C">
        <w:rPr>
          <w:rFonts w:ascii="Verdana" w:hAnsi="Verdana"/>
          <w:sz w:val="18"/>
          <w:szCs w:val="18"/>
        </w:rPr>
        <w:t xml:space="preserve">. </w:t>
      </w:r>
      <w:r w:rsidR="0071054C" w:rsidRPr="0071054C">
        <w:rPr>
          <w:rFonts w:ascii="Verdana" w:hAnsi="Verdana"/>
          <w:sz w:val="18"/>
          <w:szCs w:val="18"/>
          <w:u w:val="single"/>
        </w:rPr>
        <w:t>DISPOSIZIONI FINALI</w:t>
      </w:r>
    </w:p>
    <w:p w14:paraId="088B231A" w14:textId="55E01A3D" w:rsidR="007E09AE" w:rsidRPr="00C72559" w:rsidRDefault="009B5AAC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1054C" w:rsidRPr="00C72559">
        <w:rPr>
          <w:rFonts w:ascii="Verdana" w:hAnsi="Verdana"/>
          <w:sz w:val="18"/>
          <w:szCs w:val="18"/>
        </w:rPr>
        <w:t>.1</w:t>
      </w:r>
      <w:r w:rsidR="0071054C" w:rsidRPr="00C72559">
        <w:rPr>
          <w:rFonts w:ascii="Verdana" w:hAnsi="Verdana"/>
          <w:sz w:val="18"/>
          <w:szCs w:val="18"/>
        </w:rPr>
        <w:tab/>
        <w:t>La presente convenzione</w:t>
      </w:r>
      <w:r w:rsidR="00FC0334">
        <w:rPr>
          <w:rFonts w:ascii="Verdana" w:hAnsi="Verdana"/>
          <w:sz w:val="18"/>
          <w:szCs w:val="18"/>
        </w:rPr>
        <w:t xml:space="preserve"> </w:t>
      </w:r>
      <w:r w:rsidR="0071054C" w:rsidRPr="00C72559">
        <w:rPr>
          <w:rFonts w:ascii="Verdana" w:hAnsi="Verdana"/>
          <w:sz w:val="18"/>
          <w:szCs w:val="18"/>
        </w:rPr>
        <w:t xml:space="preserve">entra in vigore </w:t>
      </w:r>
      <w:r w:rsidR="00B9208F">
        <w:rPr>
          <w:rFonts w:ascii="Verdana" w:hAnsi="Verdana"/>
          <w:sz w:val="18"/>
          <w:szCs w:val="18"/>
        </w:rPr>
        <w:t xml:space="preserve">il </w:t>
      </w:r>
      <w:r w:rsidR="00B9208F" w:rsidRPr="00956937">
        <w:rPr>
          <w:rFonts w:ascii="Verdana" w:hAnsi="Verdana"/>
          <w:sz w:val="18"/>
          <w:szCs w:val="18"/>
          <w:highlight w:val="yellow"/>
        </w:rPr>
        <w:t>XXX</w:t>
      </w:r>
      <w:r w:rsidR="007E09AE" w:rsidRPr="00C72559">
        <w:rPr>
          <w:rFonts w:ascii="Verdana" w:hAnsi="Verdana"/>
          <w:sz w:val="18"/>
          <w:szCs w:val="18"/>
        </w:rPr>
        <w:t xml:space="preserve"> </w:t>
      </w:r>
      <w:r w:rsidRPr="009B5AAC">
        <w:rPr>
          <w:rFonts w:ascii="Verdana" w:hAnsi="Verdana"/>
          <w:sz w:val="18"/>
          <w:szCs w:val="18"/>
        </w:rPr>
        <w:t xml:space="preserve">ed è </w:t>
      </w:r>
      <w:r w:rsidR="003C57BE">
        <w:rPr>
          <w:rFonts w:ascii="Verdana" w:hAnsi="Verdana"/>
          <w:sz w:val="18"/>
          <w:szCs w:val="18"/>
        </w:rPr>
        <w:t>di</w:t>
      </w:r>
      <w:r w:rsidR="00490E5A">
        <w:rPr>
          <w:rFonts w:ascii="Verdana" w:hAnsi="Verdana"/>
          <w:sz w:val="18"/>
          <w:szCs w:val="18"/>
        </w:rPr>
        <w:t xml:space="preserve"> durata </w:t>
      </w:r>
      <w:bookmarkStart w:id="2" w:name="_GoBack"/>
      <w:bookmarkEnd w:id="2"/>
      <w:r w:rsidRPr="009B5AAC">
        <w:rPr>
          <w:rFonts w:ascii="Verdana" w:hAnsi="Verdana"/>
          <w:sz w:val="18"/>
          <w:szCs w:val="18"/>
        </w:rPr>
        <w:t>indeterminat</w:t>
      </w:r>
      <w:r w:rsidR="003C57BE">
        <w:rPr>
          <w:rFonts w:ascii="Verdana" w:hAnsi="Verdana"/>
          <w:sz w:val="18"/>
          <w:szCs w:val="18"/>
        </w:rPr>
        <w:t>a</w:t>
      </w:r>
      <w:r w:rsidRPr="009B5AAC">
        <w:rPr>
          <w:rFonts w:ascii="Verdana" w:hAnsi="Verdana"/>
          <w:sz w:val="18"/>
          <w:szCs w:val="18"/>
        </w:rPr>
        <w:t xml:space="preserve">. Essa può essere disdetta da ciascuna delle parti con un termine di </w:t>
      </w:r>
      <w:r w:rsidR="003C57BE">
        <w:rPr>
          <w:rFonts w:ascii="Verdana" w:hAnsi="Verdana"/>
          <w:sz w:val="18"/>
          <w:szCs w:val="18"/>
        </w:rPr>
        <w:t xml:space="preserve">preavviso di </w:t>
      </w:r>
      <w:proofErr w:type="gramStart"/>
      <w:r w:rsidR="00532077">
        <w:rPr>
          <w:rFonts w:ascii="Verdana" w:hAnsi="Verdana"/>
          <w:sz w:val="18"/>
          <w:szCs w:val="18"/>
        </w:rPr>
        <w:t>12</w:t>
      </w:r>
      <w:proofErr w:type="gramEnd"/>
      <w:r w:rsidR="00532077">
        <w:rPr>
          <w:rFonts w:ascii="Verdana" w:hAnsi="Verdana"/>
          <w:sz w:val="18"/>
          <w:szCs w:val="18"/>
        </w:rPr>
        <w:t xml:space="preserve"> mesi</w:t>
      </w:r>
      <w:r w:rsidRPr="009B5AAC">
        <w:rPr>
          <w:rFonts w:ascii="Verdana" w:hAnsi="Verdana"/>
          <w:sz w:val="18"/>
          <w:szCs w:val="18"/>
        </w:rPr>
        <w:t xml:space="preserve"> con effetto </w:t>
      </w:r>
      <w:r w:rsidR="003C57BE">
        <w:rPr>
          <w:rFonts w:ascii="Verdana" w:hAnsi="Verdana"/>
          <w:sz w:val="18"/>
          <w:szCs w:val="18"/>
        </w:rPr>
        <w:t xml:space="preserve">per </w:t>
      </w:r>
      <w:r w:rsidRPr="009B5AAC">
        <w:rPr>
          <w:rFonts w:ascii="Verdana" w:hAnsi="Verdana"/>
          <w:sz w:val="18"/>
          <w:szCs w:val="18"/>
        </w:rPr>
        <w:t xml:space="preserve">la fine di ogni anno solare. </w:t>
      </w:r>
    </w:p>
    <w:p w14:paraId="5CCE608E" w14:textId="001C4A8B" w:rsidR="008724B5" w:rsidRDefault="009B5AAC" w:rsidP="008724B5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403C2" w:rsidRPr="00C72559">
        <w:rPr>
          <w:rFonts w:ascii="Verdana" w:hAnsi="Verdana"/>
          <w:sz w:val="18"/>
          <w:szCs w:val="18"/>
        </w:rPr>
        <w:t>.</w:t>
      </w:r>
      <w:r w:rsidR="001F475C">
        <w:rPr>
          <w:rFonts w:ascii="Verdana" w:hAnsi="Verdana"/>
          <w:sz w:val="18"/>
          <w:szCs w:val="18"/>
        </w:rPr>
        <w:t>2</w:t>
      </w:r>
      <w:r w:rsidR="00D403C2" w:rsidRPr="00C72559">
        <w:rPr>
          <w:rFonts w:ascii="Verdana" w:hAnsi="Verdana"/>
          <w:sz w:val="18"/>
          <w:szCs w:val="18"/>
        </w:rPr>
        <w:tab/>
        <w:t>In caso di mancato rispetto della presente Convenzione</w:t>
      </w:r>
      <w:r>
        <w:rPr>
          <w:rFonts w:ascii="Verdana" w:hAnsi="Verdana"/>
          <w:sz w:val="18"/>
          <w:szCs w:val="18"/>
        </w:rPr>
        <w:t xml:space="preserve"> da parte del Terzo utente</w:t>
      </w:r>
      <w:r w:rsidR="00D403C2" w:rsidRPr="00C7255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il presente contratto </w:t>
      </w:r>
      <w:r w:rsidR="008724B5">
        <w:rPr>
          <w:rFonts w:ascii="Verdana" w:hAnsi="Verdana"/>
          <w:sz w:val="18"/>
          <w:szCs w:val="18"/>
        </w:rPr>
        <w:t>può essere</w:t>
      </w:r>
      <w:r w:rsidR="00C72559" w:rsidRPr="00C72559">
        <w:rPr>
          <w:rFonts w:ascii="Verdana" w:hAnsi="Verdana"/>
          <w:sz w:val="18"/>
          <w:szCs w:val="18"/>
        </w:rPr>
        <w:t xml:space="preserve"> </w:t>
      </w:r>
      <w:r w:rsidR="00C75E7B">
        <w:rPr>
          <w:rFonts w:ascii="Verdana" w:hAnsi="Verdana"/>
          <w:sz w:val="18"/>
          <w:szCs w:val="18"/>
        </w:rPr>
        <w:t xml:space="preserve">sospeso </w:t>
      </w:r>
      <w:r>
        <w:rPr>
          <w:rFonts w:ascii="Verdana" w:hAnsi="Verdana"/>
          <w:sz w:val="18"/>
          <w:szCs w:val="18"/>
        </w:rPr>
        <w:t>con effetto immediato dalla Società di riferimento</w:t>
      </w:r>
      <w:r w:rsidR="00C72559" w:rsidRPr="00C72559">
        <w:rPr>
          <w:rFonts w:ascii="Verdana" w:hAnsi="Verdana"/>
          <w:sz w:val="18"/>
          <w:szCs w:val="18"/>
        </w:rPr>
        <w:t xml:space="preserve">, e </w:t>
      </w:r>
      <w:r>
        <w:rPr>
          <w:rFonts w:ascii="Verdana" w:hAnsi="Verdana"/>
          <w:sz w:val="18"/>
          <w:szCs w:val="18"/>
        </w:rPr>
        <w:t>il Terzo utente</w:t>
      </w:r>
      <w:r w:rsidR="00C72559" w:rsidRPr="00C72559">
        <w:rPr>
          <w:rFonts w:ascii="Verdana" w:hAnsi="Verdana"/>
          <w:sz w:val="18"/>
          <w:szCs w:val="18"/>
        </w:rPr>
        <w:t xml:space="preserve"> non potrà più usufruire </w:t>
      </w:r>
      <w:r>
        <w:rPr>
          <w:rFonts w:ascii="Verdana" w:hAnsi="Verdana"/>
          <w:sz w:val="18"/>
          <w:szCs w:val="18"/>
        </w:rPr>
        <w:t>del Poligono</w:t>
      </w:r>
      <w:r w:rsidR="00C75E7B">
        <w:rPr>
          <w:rFonts w:ascii="Verdana" w:hAnsi="Verdana"/>
          <w:sz w:val="18"/>
          <w:szCs w:val="18"/>
        </w:rPr>
        <w:t xml:space="preserve"> fino a decisione della SMPP</w:t>
      </w:r>
      <w:r w:rsidR="00C72559" w:rsidRPr="00C72559">
        <w:rPr>
          <w:rFonts w:ascii="Verdana" w:hAnsi="Verdana"/>
          <w:sz w:val="18"/>
          <w:szCs w:val="18"/>
        </w:rPr>
        <w:t>.</w:t>
      </w:r>
    </w:p>
    <w:p w14:paraId="745B05B1" w14:textId="7AD59607" w:rsidR="009B5AAC" w:rsidRDefault="009B5AAC" w:rsidP="008724B5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5.3</w:t>
      </w:r>
      <w:r>
        <w:rPr>
          <w:rFonts w:ascii="Verdana" w:hAnsi="Verdana"/>
          <w:sz w:val="18"/>
          <w:szCs w:val="18"/>
        </w:rPr>
        <w:tab/>
      </w:r>
      <w:r w:rsidRPr="009B5AAC">
        <w:rPr>
          <w:rFonts w:ascii="Verdana" w:hAnsi="Verdana"/>
          <w:sz w:val="18"/>
          <w:szCs w:val="18"/>
        </w:rPr>
        <w:t xml:space="preserve">In deroga a quanto precede, la presente convenzione </w:t>
      </w:r>
      <w:r w:rsidR="003C57BE">
        <w:rPr>
          <w:rFonts w:ascii="Verdana" w:hAnsi="Verdana"/>
          <w:sz w:val="18"/>
          <w:szCs w:val="18"/>
        </w:rPr>
        <w:t>decade</w:t>
      </w:r>
      <w:r w:rsidRPr="009B5AAC">
        <w:rPr>
          <w:rFonts w:ascii="Verdana" w:hAnsi="Verdana"/>
          <w:sz w:val="18"/>
          <w:szCs w:val="18"/>
        </w:rPr>
        <w:t xml:space="preserve"> non appena la Società di </w:t>
      </w:r>
      <w:r>
        <w:rPr>
          <w:rFonts w:ascii="Verdana" w:hAnsi="Verdana"/>
          <w:sz w:val="18"/>
          <w:szCs w:val="18"/>
        </w:rPr>
        <w:t>riferimento</w:t>
      </w:r>
      <w:r w:rsidRPr="009B5AAC">
        <w:rPr>
          <w:rFonts w:ascii="Verdana" w:hAnsi="Verdana"/>
          <w:sz w:val="18"/>
          <w:szCs w:val="18"/>
        </w:rPr>
        <w:t xml:space="preserve">, per decisione </w:t>
      </w:r>
      <w:proofErr w:type="gramStart"/>
      <w:r w:rsidRPr="009B5AAC">
        <w:rPr>
          <w:rFonts w:ascii="Verdana" w:hAnsi="Verdana"/>
          <w:sz w:val="18"/>
          <w:szCs w:val="18"/>
        </w:rPr>
        <w:t>del</w:t>
      </w:r>
      <w:proofErr w:type="gramEnd"/>
      <w:r w:rsidRPr="009B5AAC">
        <w:rPr>
          <w:rFonts w:ascii="Verdana" w:hAnsi="Verdana"/>
          <w:sz w:val="18"/>
          <w:szCs w:val="18"/>
        </w:rPr>
        <w:t xml:space="preserve"> Cantone, tramite la SMPP, </w:t>
      </w:r>
      <w:r>
        <w:rPr>
          <w:rFonts w:ascii="Verdana" w:hAnsi="Verdana"/>
          <w:sz w:val="18"/>
          <w:szCs w:val="18"/>
        </w:rPr>
        <w:t>dovesse cessare</w:t>
      </w:r>
      <w:r w:rsidRPr="009B5AAC">
        <w:rPr>
          <w:rFonts w:ascii="Verdana" w:hAnsi="Verdana"/>
          <w:sz w:val="18"/>
          <w:szCs w:val="18"/>
        </w:rPr>
        <w:t xml:space="preserve"> di fungere da Società di tiro di riferimento e gerente del Poligono.</w:t>
      </w:r>
    </w:p>
    <w:p w14:paraId="62F65CE5" w14:textId="0C7B3339" w:rsidR="008724B5" w:rsidRPr="00C72559" w:rsidRDefault="009B5AAC" w:rsidP="00953379">
      <w:pPr>
        <w:tabs>
          <w:tab w:val="left" w:pos="3686"/>
        </w:tabs>
        <w:ind w:left="1418" w:right="-1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5.4</w:t>
      </w:r>
      <w:r w:rsidR="008724B5">
        <w:rPr>
          <w:rFonts w:ascii="Verdana" w:hAnsi="Verdana"/>
          <w:sz w:val="18"/>
          <w:szCs w:val="18"/>
        </w:rPr>
        <w:tab/>
        <w:t>Una copia della presente Convenzione deve essere inviata all’UFT e alla SMPP.</w:t>
      </w:r>
    </w:p>
    <w:p w14:paraId="2056B84D" w14:textId="77777777" w:rsidR="001047D6" w:rsidRDefault="001047D6" w:rsidP="0090528A">
      <w:pPr>
        <w:tabs>
          <w:tab w:val="left" w:pos="3686"/>
        </w:tabs>
        <w:ind w:left="1418" w:right="-1" w:hanging="710"/>
        <w:rPr>
          <w:rFonts w:ascii="Verdana" w:hAnsi="Verdana"/>
          <w:sz w:val="18"/>
          <w:szCs w:val="18"/>
        </w:rPr>
      </w:pPr>
    </w:p>
    <w:sectPr w:rsidR="001047D6" w:rsidSect="00556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788"/>
    <w:multiLevelType w:val="hybridMultilevel"/>
    <w:tmpl w:val="BCEAD616"/>
    <w:lvl w:ilvl="0" w:tplc="2A6CBDCE">
      <w:start w:val="1"/>
      <w:numFmt w:val="lowerLetter"/>
      <w:lvlText w:val="%1)"/>
      <w:lvlJc w:val="left"/>
      <w:pPr>
        <w:ind w:left="249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E751F"/>
    <w:multiLevelType w:val="hybridMultilevel"/>
    <w:tmpl w:val="7F125540"/>
    <w:lvl w:ilvl="0" w:tplc="2A6CBDC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508" w:hanging="360"/>
      </w:pPr>
    </w:lvl>
    <w:lvl w:ilvl="2" w:tplc="0810001B" w:tentative="1">
      <w:start w:val="1"/>
      <w:numFmt w:val="lowerRoman"/>
      <w:lvlText w:val="%3."/>
      <w:lvlJc w:val="right"/>
      <w:pPr>
        <w:ind w:left="3228" w:hanging="180"/>
      </w:pPr>
    </w:lvl>
    <w:lvl w:ilvl="3" w:tplc="0810000F" w:tentative="1">
      <w:start w:val="1"/>
      <w:numFmt w:val="decimal"/>
      <w:lvlText w:val="%4."/>
      <w:lvlJc w:val="left"/>
      <w:pPr>
        <w:ind w:left="3948" w:hanging="360"/>
      </w:pPr>
    </w:lvl>
    <w:lvl w:ilvl="4" w:tplc="08100019" w:tentative="1">
      <w:start w:val="1"/>
      <w:numFmt w:val="lowerLetter"/>
      <w:lvlText w:val="%5."/>
      <w:lvlJc w:val="left"/>
      <w:pPr>
        <w:ind w:left="4668" w:hanging="360"/>
      </w:pPr>
    </w:lvl>
    <w:lvl w:ilvl="5" w:tplc="0810001B" w:tentative="1">
      <w:start w:val="1"/>
      <w:numFmt w:val="lowerRoman"/>
      <w:lvlText w:val="%6."/>
      <w:lvlJc w:val="right"/>
      <w:pPr>
        <w:ind w:left="5388" w:hanging="180"/>
      </w:pPr>
    </w:lvl>
    <w:lvl w:ilvl="6" w:tplc="0810000F" w:tentative="1">
      <w:start w:val="1"/>
      <w:numFmt w:val="decimal"/>
      <w:lvlText w:val="%7."/>
      <w:lvlJc w:val="left"/>
      <w:pPr>
        <w:ind w:left="6108" w:hanging="360"/>
      </w:pPr>
    </w:lvl>
    <w:lvl w:ilvl="7" w:tplc="08100019" w:tentative="1">
      <w:start w:val="1"/>
      <w:numFmt w:val="lowerLetter"/>
      <w:lvlText w:val="%8."/>
      <w:lvlJc w:val="left"/>
      <w:pPr>
        <w:ind w:left="6828" w:hanging="360"/>
      </w:pPr>
    </w:lvl>
    <w:lvl w:ilvl="8" w:tplc="08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7576210"/>
    <w:multiLevelType w:val="hybridMultilevel"/>
    <w:tmpl w:val="D5C0E97C"/>
    <w:lvl w:ilvl="0" w:tplc="79506A7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509" w:hanging="360"/>
      </w:pPr>
    </w:lvl>
    <w:lvl w:ilvl="2" w:tplc="0810001B" w:tentative="1">
      <w:start w:val="1"/>
      <w:numFmt w:val="lowerRoman"/>
      <w:lvlText w:val="%3."/>
      <w:lvlJc w:val="right"/>
      <w:pPr>
        <w:ind w:left="3229" w:hanging="180"/>
      </w:pPr>
    </w:lvl>
    <w:lvl w:ilvl="3" w:tplc="0810000F" w:tentative="1">
      <w:start w:val="1"/>
      <w:numFmt w:val="decimal"/>
      <w:lvlText w:val="%4."/>
      <w:lvlJc w:val="left"/>
      <w:pPr>
        <w:ind w:left="3949" w:hanging="360"/>
      </w:pPr>
    </w:lvl>
    <w:lvl w:ilvl="4" w:tplc="08100019" w:tentative="1">
      <w:start w:val="1"/>
      <w:numFmt w:val="lowerLetter"/>
      <w:lvlText w:val="%5."/>
      <w:lvlJc w:val="left"/>
      <w:pPr>
        <w:ind w:left="4669" w:hanging="360"/>
      </w:pPr>
    </w:lvl>
    <w:lvl w:ilvl="5" w:tplc="0810001B" w:tentative="1">
      <w:start w:val="1"/>
      <w:numFmt w:val="lowerRoman"/>
      <w:lvlText w:val="%6."/>
      <w:lvlJc w:val="right"/>
      <w:pPr>
        <w:ind w:left="5389" w:hanging="180"/>
      </w:pPr>
    </w:lvl>
    <w:lvl w:ilvl="6" w:tplc="0810000F" w:tentative="1">
      <w:start w:val="1"/>
      <w:numFmt w:val="decimal"/>
      <w:lvlText w:val="%7."/>
      <w:lvlJc w:val="left"/>
      <w:pPr>
        <w:ind w:left="6109" w:hanging="360"/>
      </w:pPr>
    </w:lvl>
    <w:lvl w:ilvl="7" w:tplc="08100019" w:tentative="1">
      <w:start w:val="1"/>
      <w:numFmt w:val="lowerLetter"/>
      <w:lvlText w:val="%8."/>
      <w:lvlJc w:val="left"/>
      <w:pPr>
        <w:ind w:left="6829" w:hanging="360"/>
      </w:pPr>
    </w:lvl>
    <w:lvl w:ilvl="8" w:tplc="08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FCA78A8"/>
    <w:multiLevelType w:val="hybridMultilevel"/>
    <w:tmpl w:val="33C45218"/>
    <w:lvl w:ilvl="0" w:tplc="0810000F">
      <w:start w:val="1"/>
      <w:numFmt w:val="decimal"/>
      <w:lvlText w:val="%1."/>
      <w:lvlJc w:val="left"/>
      <w:pPr>
        <w:ind w:left="2141" w:hanging="360"/>
      </w:pPr>
    </w:lvl>
    <w:lvl w:ilvl="1" w:tplc="08100019" w:tentative="1">
      <w:start w:val="1"/>
      <w:numFmt w:val="lowerLetter"/>
      <w:lvlText w:val="%2."/>
      <w:lvlJc w:val="left"/>
      <w:pPr>
        <w:ind w:left="2861" w:hanging="360"/>
      </w:pPr>
    </w:lvl>
    <w:lvl w:ilvl="2" w:tplc="0810001B" w:tentative="1">
      <w:start w:val="1"/>
      <w:numFmt w:val="lowerRoman"/>
      <w:lvlText w:val="%3."/>
      <w:lvlJc w:val="right"/>
      <w:pPr>
        <w:ind w:left="3581" w:hanging="180"/>
      </w:pPr>
    </w:lvl>
    <w:lvl w:ilvl="3" w:tplc="0810000F" w:tentative="1">
      <w:start w:val="1"/>
      <w:numFmt w:val="decimal"/>
      <w:lvlText w:val="%4."/>
      <w:lvlJc w:val="left"/>
      <w:pPr>
        <w:ind w:left="4301" w:hanging="360"/>
      </w:pPr>
    </w:lvl>
    <w:lvl w:ilvl="4" w:tplc="08100019" w:tentative="1">
      <w:start w:val="1"/>
      <w:numFmt w:val="lowerLetter"/>
      <w:lvlText w:val="%5."/>
      <w:lvlJc w:val="left"/>
      <w:pPr>
        <w:ind w:left="5021" w:hanging="360"/>
      </w:pPr>
    </w:lvl>
    <w:lvl w:ilvl="5" w:tplc="0810001B" w:tentative="1">
      <w:start w:val="1"/>
      <w:numFmt w:val="lowerRoman"/>
      <w:lvlText w:val="%6."/>
      <w:lvlJc w:val="right"/>
      <w:pPr>
        <w:ind w:left="5741" w:hanging="180"/>
      </w:pPr>
    </w:lvl>
    <w:lvl w:ilvl="6" w:tplc="0810000F" w:tentative="1">
      <w:start w:val="1"/>
      <w:numFmt w:val="decimal"/>
      <w:lvlText w:val="%7."/>
      <w:lvlJc w:val="left"/>
      <w:pPr>
        <w:ind w:left="6461" w:hanging="360"/>
      </w:pPr>
    </w:lvl>
    <w:lvl w:ilvl="7" w:tplc="08100019" w:tentative="1">
      <w:start w:val="1"/>
      <w:numFmt w:val="lowerLetter"/>
      <w:lvlText w:val="%8."/>
      <w:lvlJc w:val="left"/>
      <w:pPr>
        <w:ind w:left="7181" w:hanging="360"/>
      </w:pPr>
    </w:lvl>
    <w:lvl w:ilvl="8" w:tplc="0810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4">
    <w:nsid w:val="4AE33040"/>
    <w:multiLevelType w:val="hybridMultilevel"/>
    <w:tmpl w:val="7178688C"/>
    <w:lvl w:ilvl="0" w:tplc="3BA0E5A6">
      <w:start w:val="1"/>
      <w:numFmt w:val="lowerLetter"/>
      <w:lvlText w:val="%1)"/>
      <w:lvlJc w:val="left"/>
      <w:pPr>
        <w:ind w:left="321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861" w:hanging="360"/>
      </w:pPr>
    </w:lvl>
    <w:lvl w:ilvl="2" w:tplc="0810001B" w:tentative="1">
      <w:start w:val="1"/>
      <w:numFmt w:val="lowerRoman"/>
      <w:lvlText w:val="%3."/>
      <w:lvlJc w:val="right"/>
      <w:pPr>
        <w:ind w:left="3581" w:hanging="180"/>
      </w:pPr>
    </w:lvl>
    <w:lvl w:ilvl="3" w:tplc="0810000F" w:tentative="1">
      <w:start w:val="1"/>
      <w:numFmt w:val="decimal"/>
      <w:lvlText w:val="%4."/>
      <w:lvlJc w:val="left"/>
      <w:pPr>
        <w:ind w:left="4301" w:hanging="360"/>
      </w:pPr>
    </w:lvl>
    <w:lvl w:ilvl="4" w:tplc="08100019" w:tentative="1">
      <w:start w:val="1"/>
      <w:numFmt w:val="lowerLetter"/>
      <w:lvlText w:val="%5."/>
      <w:lvlJc w:val="left"/>
      <w:pPr>
        <w:ind w:left="5021" w:hanging="360"/>
      </w:pPr>
    </w:lvl>
    <w:lvl w:ilvl="5" w:tplc="0810001B" w:tentative="1">
      <w:start w:val="1"/>
      <w:numFmt w:val="lowerRoman"/>
      <w:lvlText w:val="%6."/>
      <w:lvlJc w:val="right"/>
      <w:pPr>
        <w:ind w:left="5741" w:hanging="180"/>
      </w:pPr>
    </w:lvl>
    <w:lvl w:ilvl="6" w:tplc="0810000F" w:tentative="1">
      <w:start w:val="1"/>
      <w:numFmt w:val="decimal"/>
      <w:lvlText w:val="%7."/>
      <w:lvlJc w:val="left"/>
      <w:pPr>
        <w:ind w:left="6461" w:hanging="360"/>
      </w:pPr>
    </w:lvl>
    <w:lvl w:ilvl="7" w:tplc="08100019" w:tentative="1">
      <w:start w:val="1"/>
      <w:numFmt w:val="lowerLetter"/>
      <w:lvlText w:val="%8."/>
      <w:lvlJc w:val="left"/>
      <w:pPr>
        <w:ind w:left="7181" w:hanging="360"/>
      </w:pPr>
    </w:lvl>
    <w:lvl w:ilvl="8" w:tplc="0810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5">
    <w:nsid w:val="55876091"/>
    <w:multiLevelType w:val="hybridMultilevel"/>
    <w:tmpl w:val="E3F6D01C"/>
    <w:lvl w:ilvl="0" w:tplc="3BA0E5A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509" w:hanging="360"/>
      </w:pPr>
    </w:lvl>
    <w:lvl w:ilvl="2" w:tplc="0810001B" w:tentative="1">
      <w:start w:val="1"/>
      <w:numFmt w:val="lowerRoman"/>
      <w:lvlText w:val="%3."/>
      <w:lvlJc w:val="right"/>
      <w:pPr>
        <w:ind w:left="3229" w:hanging="180"/>
      </w:pPr>
    </w:lvl>
    <w:lvl w:ilvl="3" w:tplc="0810000F" w:tentative="1">
      <w:start w:val="1"/>
      <w:numFmt w:val="decimal"/>
      <w:lvlText w:val="%4."/>
      <w:lvlJc w:val="left"/>
      <w:pPr>
        <w:ind w:left="3949" w:hanging="360"/>
      </w:pPr>
    </w:lvl>
    <w:lvl w:ilvl="4" w:tplc="08100019" w:tentative="1">
      <w:start w:val="1"/>
      <w:numFmt w:val="lowerLetter"/>
      <w:lvlText w:val="%5."/>
      <w:lvlJc w:val="left"/>
      <w:pPr>
        <w:ind w:left="4669" w:hanging="360"/>
      </w:pPr>
    </w:lvl>
    <w:lvl w:ilvl="5" w:tplc="0810001B" w:tentative="1">
      <w:start w:val="1"/>
      <w:numFmt w:val="lowerRoman"/>
      <w:lvlText w:val="%6."/>
      <w:lvlJc w:val="right"/>
      <w:pPr>
        <w:ind w:left="5389" w:hanging="180"/>
      </w:pPr>
    </w:lvl>
    <w:lvl w:ilvl="6" w:tplc="0810000F" w:tentative="1">
      <w:start w:val="1"/>
      <w:numFmt w:val="decimal"/>
      <w:lvlText w:val="%7."/>
      <w:lvlJc w:val="left"/>
      <w:pPr>
        <w:ind w:left="6109" w:hanging="360"/>
      </w:pPr>
    </w:lvl>
    <w:lvl w:ilvl="7" w:tplc="08100019" w:tentative="1">
      <w:start w:val="1"/>
      <w:numFmt w:val="lowerLetter"/>
      <w:lvlText w:val="%8."/>
      <w:lvlJc w:val="left"/>
      <w:pPr>
        <w:ind w:left="6829" w:hanging="360"/>
      </w:pPr>
    </w:lvl>
    <w:lvl w:ilvl="8" w:tplc="0810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ia Tonella [2]">
    <w15:presenceInfo w15:providerId="None" w15:userId="Mattia Ton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85"/>
    <w:rsid w:val="0009062A"/>
    <w:rsid w:val="000E7A6A"/>
    <w:rsid w:val="00102103"/>
    <w:rsid w:val="001047D6"/>
    <w:rsid w:val="001B1321"/>
    <w:rsid w:val="001B4458"/>
    <w:rsid w:val="001F475C"/>
    <w:rsid w:val="001F5B3B"/>
    <w:rsid w:val="002654CC"/>
    <w:rsid w:val="00343022"/>
    <w:rsid w:val="00350480"/>
    <w:rsid w:val="003B3D60"/>
    <w:rsid w:val="003C175F"/>
    <w:rsid w:val="003C57BE"/>
    <w:rsid w:val="003E3041"/>
    <w:rsid w:val="00435CB5"/>
    <w:rsid w:val="00452C3F"/>
    <w:rsid w:val="004709C9"/>
    <w:rsid w:val="00490E5A"/>
    <w:rsid w:val="00496E2F"/>
    <w:rsid w:val="004A7373"/>
    <w:rsid w:val="004D17CD"/>
    <w:rsid w:val="004D5718"/>
    <w:rsid w:val="004E3D03"/>
    <w:rsid w:val="00516346"/>
    <w:rsid w:val="00532077"/>
    <w:rsid w:val="00556996"/>
    <w:rsid w:val="00581513"/>
    <w:rsid w:val="00586D0A"/>
    <w:rsid w:val="00595DA3"/>
    <w:rsid w:val="005C196F"/>
    <w:rsid w:val="005E133B"/>
    <w:rsid w:val="006241C2"/>
    <w:rsid w:val="00654048"/>
    <w:rsid w:val="00663699"/>
    <w:rsid w:val="00665CD9"/>
    <w:rsid w:val="006A2382"/>
    <w:rsid w:val="006B11CA"/>
    <w:rsid w:val="006D67CA"/>
    <w:rsid w:val="0071054C"/>
    <w:rsid w:val="007412F3"/>
    <w:rsid w:val="007553EA"/>
    <w:rsid w:val="00785492"/>
    <w:rsid w:val="007B75C4"/>
    <w:rsid w:val="007D6DE4"/>
    <w:rsid w:val="007E09AE"/>
    <w:rsid w:val="007E7B57"/>
    <w:rsid w:val="007E7B62"/>
    <w:rsid w:val="007F4888"/>
    <w:rsid w:val="00837C18"/>
    <w:rsid w:val="0086222A"/>
    <w:rsid w:val="00872452"/>
    <w:rsid w:val="008724B5"/>
    <w:rsid w:val="008F1AC4"/>
    <w:rsid w:val="008F3B64"/>
    <w:rsid w:val="008F6D1A"/>
    <w:rsid w:val="0090528A"/>
    <w:rsid w:val="009150FC"/>
    <w:rsid w:val="00917A0A"/>
    <w:rsid w:val="00917DA1"/>
    <w:rsid w:val="00926736"/>
    <w:rsid w:val="0095252F"/>
    <w:rsid w:val="00953379"/>
    <w:rsid w:val="00956937"/>
    <w:rsid w:val="00965A9C"/>
    <w:rsid w:val="009B5AAC"/>
    <w:rsid w:val="009B5D25"/>
    <w:rsid w:val="009F2676"/>
    <w:rsid w:val="00A00460"/>
    <w:rsid w:val="00A06D71"/>
    <w:rsid w:val="00A31542"/>
    <w:rsid w:val="00AD548D"/>
    <w:rsid w:val="00AD6C2A"/>
    <w:rsid w:val="00AF0E24"/>
    <w:rsid w:val="00B2775D"/>
    <w:rsid w:val="00B37065"/>
    <w:rsid w:val="00B9208F"/>
    <w:rsid w:val="00BB5D46"/>
    <w:rsid w:val="00C04F07"/>
    <w:rsid w:val="00C05D5B"/>
    <w:rsid w:val="00C4196A"/>
    <w:rsid w:val="00C60A0F"/>
    <w:rsid w:val="00C6648D"/>
    <w:rsid w:val="00C72559"/>
    <w:rsid w:val="00C73005"/>
    <w:rsid w:val="00C75E7B"/>
    <w:rsid w:val="00C76213"/>
    <w:rsid w:val="00CC484B"/>
    <w:rsid w:val="00CD7613"/>
    <w:rsid w:val="00D112E8"/>
    <w:rsid w:val="00D348A5"/>
    <w:rsid w:val="00D403C2"/>
    <w:rsid w:val="00D633FF"/>
    <w:rsid w:val="00D9444B"/>
    <w:rsid w:val="00D95FD1"/>
    <w:rsid w:val="00DB607A"/>
    <w:rsid w:val="00DC2E3E"/>
    <w:rsid w:val="00DD6A8D"/>
    <w:rsid w:val="00DE0C6F"/>
    <w:rsid w:val="00E05F02"/>
    <w:rsid w:val="00E528EA"/>
    <w:rsid w:val="00E80C07"/>
    <w:rsid w:val="00EC5701"/>
    <w:rsid w:val="00F30A58"/>
    <w:rsid w:val="00F56485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4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654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7DA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2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E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654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7DA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2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444-E989-4A6F-BCB8-A9CB532F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Delea</dc:creator>
  <cp:lastModifiedBy>Pedevilla Ryan / t135252</cp:lastModifiedBy>
  <cp:revision>2</cp:revision>
  <cp:lastPrinted>2016-09-28T16:14:00Z</cp:lastPrinted>
  <dcterms:created xsi:type="dcterms:W3CDTF">2019-02-05T11:21:00Z</dcterms:created>
  <dcterms:modified xsi:type="dcterms:W3CDTF">2019-02-05T11:21:00Z</dcterms:modified>
</cp:coreProperties>
</file>